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019ED" w14:textId="7100AAF7" w:rsidR="00882BF5" w:rsidRDefault="00DD64DB" w:rsidP="00F7163A">
      <w:pPr>
        <w:jc w:val="center"/>
        <w:rPr>
          <w:b/>
          <w:bCs/>
          <w:sz w:val="28"/>
          <w:szCs w:val="28"/>
        </w:rPr>
      </w:pPr>
      <w:r w:rsidRPr="001971EB">
        <w:rPr>
          <w:b/>
          <w:bCs/>
          <w:sz w:val="28"/>
          <w:szCs w:val="28"/>
        </w:rPr>
        <w:t>Excel-based Logic Model template and application of SPF</w:t>
      </w:r>
    </w:p>
    <w:p w14:paraId="692F36B5" w14:textId="31448715" w:rsidR="001971EB" w:rsidRPr="001971EB" w:rsidRDefault="001971EB" w:rsidP="00F716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Presented by South Southwest PTTC 1.28.2026</w:t>
      </w:r>
    </w:p>
    <w:p w14:paraId="0B8FAF67" w14:textId="48ABDE82" w:rsidR="00DD64DB" w:rsidRDefault="00DD64DB">
      <w:r w:rsidRPr="00DD64DB">
        <w:drawing>
          <wp:inline distT="0" distB="0" distL="0" distR="0" wp14:anchorId="0483FBBE" wp14:editId="1A22D5FE">
            <wp:extent cx="4457700" cy="2278380"/>
            <wp:effectExtent l="0" t="0" r="0" b="7620"/>
            <wp:docPr id="912114420" name="Picture 1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114420" name="Picture 1" descr="Qr cod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2552" cy="228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742C2" w14:textId="6E8FC73B" w:rsidR="00DD64DB" w:rsidRPr="00BD1396" w:rsidRDefault="00BD1396">
      <w:pPr>
        <w:rPr>
          <w:b/>
          <w:bCs/>
          <w:sz w:val="28"/>
          <w:szCs w:val="28"/>
        </w:rPr>
      </w:pPr>
      <w:r w:rsidRPr="00BD1396">
        <w:rPr>
          <w:b/>
          <w:bCs/>
          <w:sz w:val="28"/>
          <w:szCs w:val="28"/>
        </w:rPr>
        <w:t xml:space="preserve">Training Links: </w:t>
      </w:r>
    </w:p>
    <w:p w14:paraId="62E0601B" w14:textId="66E9B6C6" w:rsidR="00F7163A" w:rsidRDefault="00F7163A" w:rsidP="00BD1396">
      <w:pPr>
        <w:pStyle w:val="ListParagraph"/>
        <w:numPr>
          <w:ilvl w:val="0"/>
          <w:numId w:val="5"/>
        </w:numPr>
      </w:pPr>
      <w:r>
        <w:t xml:space="preserve">Links to Tools: </w:t>
      </w:r>
      <w:hyperlink r:id="rId6" w:history="1">
        <w:r w:rsidRPr="00F7163A">
          <w:rPr>
            <w:rStyle w:val="Hyperlink"/>
          </w:rPr>
          <w:t>Develop an Effective Program Logic Model Technical Assistance and Training - Prevention Technology Transfer Center (PTTC) Network</w:t>
        </w:r>
      </w:hyperlink>
    </w:p>
    <w:p w14:paraId="5F380214" w14:textId="47C50F22" w:rsidR="00DD64DB" w:rsidRDefault="001971EB" w:rsidP="00BD1396">
      <w:pPr>
        <w:pStyle w:val="ListParagraph"/>
        <w:numPr>
          <w:ilvl w:val="0"/>
          <w:numId w:val="5"/>
        </w:numPr>
      </w:pPr>
      <w:r>
        <w:t xml:space="preserve">Data </w:t>
      </w:r>
      <w:r w:rsidR="00DD64DB">
        <w:t xml:space="preserve">Reference Slides: </w:t>
      </w:r>
      <w:hyperlink r:id="rId7" w:anchor="slide=id.g3919bf9961f_0_8" w:history="1">
        <w:r w:rsidR="00DD64DB" w:rsidRPr="00DD64DB">
          <w:rPr>
            <w:rStyle w:val="Hyperlink"/>
          </w:rPr>
          <w:t>Logic Models That Matter: Reference Slides - Google Slides</w:t>
        </w:r>
      </w:hyperlink>
    </w:p>
    <w:p w14:paraId="7BA17327" w14:textId="4E9360A9" w:rsidR="00F558CC" w:rsidRDefault="00F558CC" w:rsidP="00BD1396">
      <w:pPr>
        <w:pStyle w:val="ListParagraph"/>
        <w:numPr>
          <w:ilvl w:val="0"/>
          <w:numId w:val="5"/>
        </w:numPr>
      </w:pPr>
      <w:r>
        <w:t xml:space="preserve">Resources for RPFs: </w:t>
      </w:r>
      <w:hyperlink r:id="rId8" w:history="1">
        <w:r w:rsidRPr="00F558CC">
          <w:rPr>
            <w:rStyle w:val="Hyperlink"/>
          </w:rPr>
          <w:t>Risk/Protective Factors - Prevention Technology Transfer Center (PTTC) Network</w:t>
        </w:r>
      </w:hyperlink>
    </w:p>
    <w:p w14:paraId="76CAD8B5" w14:textId="21EA9DA7" w:rsidR="009511DC" w:rsidRDefault="009511DC" w:rsidP="00BD1396">
      <w:pPr>
        <w:pStyle w:val="ListParagraph"/>
        <w:numPr>
          <w:ilvl w:val="0"/>
          <w:numId w:val="5"/>
        </w:numPr>
      </w:pPr>
      <w:r>
        <w:t xml:space="preserve">Sample Action Plans: </w:t>
      </w:r>
      <w:hyperlink r:id="rId9" w:history="1">
        <w:r w:rsidRPr="0088316A">
          <w:rPr>
            <w:rStyle w:val="Hyperlink"/>
          </w:rPr>
          <w:t>https://pttcnetwork.org/sampl-action-plans/</w:t>
        </w:r>
      </w:hyperlink>
      <w:r>
        <w:t xml:space="preserve"> </w:t>
      </w:r>
    </w:p>
    <w:p w14:paraId="09F72375" w14:textId="1876F18D" w:rsidR="009511DC" w:rsidRPr="00BD1396" w:rsidRDefault="00BD1396">
      <w:pPr>
        <w:rPr>
          <w:b/>
          <w:bCs/>
          <w:sz w:val="28"/>
          <w:szCs w:val="28"/>
        </w:rPr>
      </w:pPr>
      <w:r w:rsidRPr="00BD1396">
        <w:rPr>
          <w:b/>
          <w:bCs/>
          <w:sz w:val="28"/>
          <w:szCs w:val="28"/>
        </w:rPr>
        <w:t>Summary Takeaways</w:t>
      </w:r>
      <w:r w:rsidR="0035277D">
        <w:rPr>
          <w:b/>
          <w:bCs/>
          <w:sz w:val="28"/>
          <w:szCs w:val="28"/>
        </w:rPr>
        <w:t xml:space="preserve"> and Thoughts</w:t>
      </w:r>
      <w:r w:rsidR="006F208D" w:rsidRPr="00BD1396">
        <w:rPr>
          <w:b/>
          <w:bCs/>
          <w:sz w:val="28"/>
          <w:szCs w:val="28"/>
        </w:rPr>
        <w:t xml:space="preserve">: </w:t>
      </w:r>
    </w:p>
    <w:p w14:paraId="51969FF0" w14:textId="4075E7FA" w:rsidR="00BD1396" w:rsidRDefault="00BD1396" w:rsidP="006F208D">
      <w:pPr>
        <w:pStyle w:val="ListParagraph"/>
        <w:numPr>
          <w:ilvl w:val="0"/>
          <w:numId w:val="4"/>
        </w:numPr>
      </w:pPr>
      <w:r>
        <w:t xml:space="preserve">South SW PTTC recommends using </w:t>
      </w:r>
      <w:r w:rsidR="003E029D">
        <w:t>the excel</w:t>
      </w:r>
      <w:r>
        <w:t xml:space="preserve"> logic model template BEFORE the writing of any strategic plan narratives or action </w:t>
      </w:r>
      <w:proofErr w:type="gramStart"/>
      <w:r>
        <w:t xml:space="preserve">plans </w:t>
      </w:r>
      <w:r w:rsidR="00866D42">
        <w:t xml:space="preserve"> -</w:t>
      </w:r>
      <w:proofErr w:type="gramEnd"/>
      <w:r w:rsidR="00866D42">
        <w:t xml:space="preserve"> I agree</w:t>
      </w:r>
    </w:p>
    <w:p w14:paraId="4E48FCF3" w14:textId="24DF8F3C" w:rsidR="00684F80" w:rsidRDefault="00684F80" w:rsidP="00684F80">
      <w:pPr>
        <w:pStyle w:val="ListParagraph"/>
        <w:numPr>
          <w:ilvl w:val="1"/>
          <w:numId w:val="4"/>
        </w:numPr>
      </w:pPr>
      <w:r>
        <w:t xml:space="preserve">They frame this logic model template as the </w:t>
      </w:r>
      <w:r w:rsidR="00E321F4">
        <w:t xml:space="preserve">“map for decision making” during strategic/action planning </w:t>
      </w:r>
    </w:p>
    <w:p w14:paraId="6F8B5538" w14:textId="757A7918" w:rsidR="006F208D" w:rsidRDefault="008241A5" w:rsidP="006F208D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Potential </w:t>
      </w:r>
      <w:r w:rsidR="00511111" w:rsidRPr="00444FD9">
        <w:rPr>
          <w:b/>
          <w:bCs/>
        </w:rPr>
        <w:t>Benefits for providers</w:t>
      </w:r>
      <w:r w:rsidR="00511111">
        <w:t xml:space="preserve">: </w:t>
      </w:r>
      <w:r w:rsidR="006F208D">
        <w:t xml:space="preserve">The excel document </w:t>
      </w:r>
      <w:r w:rsidR="0062170C">
        <w:t>can</w:t>
      </w:r>
      <w:r w:rsidR="006F208D">
        <w:t xml:space="preserve"> be an extremely beneficial tool to incorporate into our strategic planning cycle </w:t>
      </w:r>
    </w:p>
    <w:p w14:paraId="20E71055" w14:textId="34AFA657" w:rsidR="006F208D" w:rsidRDefault="006F208D" w:rsidP="006F208D">
      <w:pPr>
        <w:pStyle w:val="ListParagraph"/>
        <w:numPr>
          <w:ilvl w:val="1"/>
          <w:numId w:val="4"/>
        </w:numPr>
      </w:pPr>
      <w:r>
        <w:t xml:space="preserve">Breaks down </w:t>
      </w:r>
      <w:r w:rsidR="00544434">
        <w:t>various strategic planning</w:t>
      </w:r>
      <w:r>
        <w:t xml:space="preserve"> components into clear chunks </w:t>
      </w:r>
    </w:p>
    <w:p w14:paraId="29BA5723" w14:textId="77DE0403" w:rsidR="006F208D" w:rsidRDefault="006F208D" w:rsidP="006F208D">
      <w:pPr>
        <w:pStyle w:val="ListParagraph"/>
        <w:numPr>
          <w:ilvl w:val="1"/>
          <w:numId w:val="4"/>
        </w:numPr>
      </w:pPr>
      <w:r>
        <w:t xml:space="preserve">Provides a framework that </w:t>
      </w:r>
      <w:r w:rsidR="00544434">
        <w:t>many</w:t>
      </w:r>
      <w:r>
        <w:t xml:space="preserve"> narrative components of the full strategic plan can be referenced </w:t>
      </w:r>
    </w:p>
    <w:p w14:paraId="2498F58E" w14:textId="2CF541EB" w:rsidR="006F208D" w:rsidRDefault="008408B7" w:rsidP="006F208D">
      <w:pPr>
        <w:pStyle w:val="ListParagraph"/>
        <w:numPr>
          <w:ilvl w:val="1"/>
          <w:numId w:val="4"/>
        </w:numPr>
      </w:pPr>
      <w:r>
        <w:t>Reframes/clarifies</w:t>
      </w:r>
      <w:r w:rsidR="006F208D">
        <w:t xml:space="preserve"> some of the confusing terms in our current logic model that folks seem to get stuck on </w:t>
      </w:r>
    </w:p>
    <w:p w14:paraId="57727C7D" w14:textId="06488764" w:rsidR="006F208D" w:rsidRDefault="006F208D" w:rsidP="00C03B22">
      <w:pPr>
        <w:pStyle w:val="ListParagraph"/>
        <w:numPr>
          <w:ilvl w:val="1"/>
          <w:numId w:val="4"/>
        </w:numPr>
      </w:pPr>
      <w:r>
        <w:t xml:space="preserve">Components can </w:t>
      </w:r>
      <w:r w:rsidR="00C03B22">
        <w:t>be mapped o</w:t>
      </w:r>
      <w:r>
        <w:t xml:space="preserve">nto our current logic model </w:t>
      </w:r>
    </w:p>
    <w:p w14:paraId="50BE5B91" w14:textId="65E89ACC" w:rsidR="005A2957" w:rsidRDefault="008241A5" w:rsidP="006F208D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Potential </w:t>
      </w:r>
      <w:r w:rsidR="00511111" w:rsidRPr="00444FD9">
        <w:rPr>
          <w:b/>
          <w:bCs/>
        </w:rPr>
        <w:t>Benefits</w:t>
      </w:r>
      <w:r w:rsidR="006F208D" w:rsidRPr="00444FD9">
        <w:rPr>
          <w:b/>
          <w:bCs/>
        </w:rPr>
        <w:t xml:space="preserve"> for PSMs</w:t>
      </w:r>
      <w:r w:rsidR="005A2957">
        <w:t xml:space="preserve">: Primary benefit as a progress and </w:t>
      </w:r>
      <w:r w:rsidR="006A7C3D">
        <w:t>early “problem” identification tool</w:t>
      </w:r>
    </w:p>
    <w:p w14:paraId="72C57BE6" w14:textId="06B57010" w:rsidR="0038719A" w:rsidRDefault="006A7C3D" w:rsidP="005A2957">
      <w:pPr>
        <w:pStyle w:val="ListParagraph"/>
        <w:numPr>
          <w:ilvl w:val="1"/>
          <w:numId w:val="4"/>
        </w:numPr>
      </w:pPr>
      <w:r>
        <w:lastRenderedPageBreak/>
        <w:t>Help</w:t>
      </w:r>
      <w:r w:rsidR="006F208D">
        <w:t xml:space="preserve"> ensure </w:t>
      </w:r>
      <w:proofErr w:type="gramStart"/>
      <w:r w:rsidR="006F208D">
        <w:t>needs assessment</w:t>
      </w:r>
      <w:proofErr w:type="gramEnd"/>
      <w:r w:rsidR="006F208D">
        <w:t xml:space="preserve"> and </w:t>
      </w:r>
      <w:r w:rsidR="00050899">
        <w:t xml:space="preserve">data informing </w:t>
      </w:r>
      <w:r w:rsidR="006F208D">
        <w:t xml:space="preserve">other key components </w:t>
      </w:r>
      <w:r w:rsidR="00050899">
        <w:t>of</w:t>
      </w:r>
      <w:r w:rsidR="006F208D">
        <w:t xml:space="preserve"> strategic plan</w:t>
      </w:r>
      <w:r w:rsidR="00050899">
        <w:t>ning</w:t>
      </w:r>
      <w:r w:rsidR="006F208D">
        <w:t xml:space="preserve"> are on the right track during the development/writing </w:t>
      </w:r>
      <w:r w:rsidR="00B56873">
        <w:t>of strategic plan narrative</w:t>
      </w:r>
    </w:p>
    <w:p w14:paraId="22DFA1EE" w14:textId="15541C11" w:rsidR="006839E6" w:rsidRDefault="0038719A" w:rsidP="006839E6">
      <w:pPr>
        <w:pStyle w:val="ListParagraph"/>
        <w:numPr>
          <w:ilvl w:val="1"/>
          <w:numId w:val="4"/>
        </w:numPr>
      </w:pPr>
      <w:r>
        <w:t>Tool for early</w:t>
      </w:r>
      <w:r w:rsidR="0077657B">
        <w:t xml:space="preserve"> PSM</w:t>
      </w:r>
      <w:r>
        <w:t xml:space="preserve"> identification of </w:t>
      </w:r>
      <w:r w:rsidR="005B4F57">
        <w:t xml:space="preserve">problems to </w:t>
      </w:r>
      <w:r w:rsidR="006F208D">
        <w:t>avoid large revisions and editing needed during the strategic plan review period</w:t>
      </w:r>
    </w:p>
    <w:p w14:paraId="50F5244F" w14:textId="7516F8D1" w:rsidR="00D61BE3" w:rsidRDefault="00D61BE3" w:rsidP="006839E6">
      <w:pPr>
        <w:pStyle w:val="ListParagraph"/>
        <w:numPr>
          <w:ilvl w:val="1"/>
          <w:numId w:val="4"/>
        </w:numPr>
      </w:pPr>
      <w:r>
        <w:t xml:space="preserve">Potential for early identification and referral to </w:t>
      </w:r>
      <w:r w:rsidR="001A6A59">
        <w:t>Intensive TA</w:t>
      </w:r>
      <w:r>
        <w:t xml:space="preserve"> services </w:t>
      </w:r>
      <w:r w:rsidR="00A62AA8">
        <w:t>throughout</w:t>
      </w:r>
      <w:r>
        <w:t xml:space="preserve"> planning cycle</w:t>
      </w:r>
      <w:r w:rsidR="001A6A59">
        <w:t xml:space="preserve"> </w:t>
      </w:r>
    </w:p>
    <w:p w14:paraId="61F13868" w14:textId="77777777" w:rsidR="00860AAC" w:rsidRDefault="00860AAC" w:rsidP="006F208D">
      <w:pPr>
        <w:pStyle w:val="ListParagraph"/>
        <w:numPr>
          <w:ilvl w:val="0"/>
          <w:numId w:val="4"/>
        </w:numPr>
      </w:pPr>
      <w:r>
        <w:t xml:space="preserve">Additional Notes: </w:t>
      </w:r>
    </w:p>
    <w:p w14:paraId="193E2C23" w14:textId="10C147EE" w:rsidR="006F208D" w:rsidRDefault="006F208D" w:rsidP="00860AAC">
      <w:pPr>
        <w:pStyle w:val="ListParagraph"/>
        <w:numPr>
          <w:ilvl w:val="1"/>
          <w:numId w:val="4"/>
        </w:numPr>
      </w:pPr>
      <w:r>
        <w:t>Does not replace our current logic model – I do like the “clean” overall look of the current logic model compared to the very detailed look of the excel template</w:t>
      </w:r>
    </w:p>
    <w:p w14:paraId="65E872A8" w14:textId="0AA7B551" w:rsidR="006F208D" w:rsidRDefault="00464ACA" w:rsidP="00860AAC">
      <w:pPr>
        <w:pStyle w:val="ListParagraph"/>
        <w:numPr>
          <w:ilvl w:val="1"/>
          <w:numId w:val="4"/>
        </w:numPr>
      </w:pPr>
      <w:proofErr w:type="gramStart"/>
      <w:r>
        <w:t>Would</w:t>
      </w:r>
      <w:proofErr w:type="gramEnd"/>
      <w:r>
        <w:t xml:space="preserve"> require</w:t>
      </w:r>
      <w:r w:rsidR="006F208D">
        <w:t xml:space="preserve"> some tailoring </w:t>
      </w:r>
      <w:proofErr w:type="gramStart"/>
      <w:r w:rsidR="006F208D">
        <w:t>to</w:t>
      </w:r>
      <w:proofErr w:type="gramEnd"/>
      <w:r w:rsidR="006F208D">
        <w:t xml:space="preserve"> our system to ensure that our core requirements are reflected in the base template </w:t>
      </w:r>
    </w:p>
    <w:p w14:paraId="7D9F3BFF" w14:textId="77777777" w:rsidR="00F7163A" w:rsidRDefault="00F7163A"/>
    <w:p w14:paraId="246A5A3C" w14:textId="77777777" w:rsidR="00BD1396" w:rsidRPr="00BD1396" w:rsidRDefault="00BD1396">
      <w:pPr>
        <w:rPr>
          <w:b/>
          <w:bCs/>
          <w:sz w:val="28"/>
          <w:szCs w:val="28"/>
        </w:rPr>
      </w:pPr>
      <w:r w:rsidRPr="00BD1396">
        <w:rPr>
          <w:b/>
          <w:bCs/>
          <w:sz w:val="28"/>
          <w:szCs w:val="28"/>
        </w:rPr>
        <w:t xml:space="preserve">Using the Excel Logic Model Template: </w:t>
      </w:r>
    </w:p>
    <w:p w14:paraId="6A9D2896" w14:textId="5D003196" w:rsidR="00F7163A" w:rsidRDefault="00F7163A" w:rsidP="00F7163A">
      <w:pPr>
        <w:pStyle w:val="ListParagraph"/>
        <w:numPr>
          <w:ilvl w:val="0"/>
          <w:numId w:val="1"/>
        </w:numPr>
      </w:pPr>
      <w:r w:rsidRPr="00A87618">
        <w:rPr>
          <w:b/>
          <w:bCs/>
        </w:rPr>
        <w:t>A</w:t>
      </w:r>
      <w:r w:rsidR="00A87618" w:rsidRPr="00A87618">
        <w:rPr>
          <w:b/>
          <w:bCs/>
        </w:rPr>
        <w:t>ssessment</w:t>
      </w:r>
      <w:r w:rsidRPr="00A87618">
        <w:rPr>
          <w:b/>
          <w:bCs/>
        </w:rPr>
        <w:t xml:space="preserve"> tab</w:t>
      </w:r>
      <w:r>
        <w:t xml:space="preserve"> and start inputting and organizing your data. </w:t>
      </w:r>
    </w:p>
    <w:p w14:paraId="0B48B987" w14:textId="31E59EFE" w:rsidR="00F7163A" w:rsidRDefault="00394655" w:rsidP="00394655">
      <w:pPr>
        <w:pStyle w:val="ListParagraph"/>
        <w:numPr>
          <w:ilvl w:val="1"/>
          <w:numId w:val="1"/>
        </w:numPr>
      </w:pPr>
      <w:r>
        <w:t xml:space="preserve">Start with Problem &amp; Related Behaviors </w:t>
      </w:r>
    </w:p>
    <w:p w14:paraId="509E136C" w14:textId="592654E0" w:rsidR="00394655" w:rsidRDefault="00394655" w:rsidP="00394655">
      <w:pPr>
        <w:pStyle w:val="ListParagraph"/>
        <w:numPr>
          <w:ilvl w:val="2"/>
          <w:numId w:val="1"/>
        </w:numPr>
      </w:pPr>
      <w:r>
        <w:t xml:space="preserve">Name the problem -&gt; list the specific indicator -&gt; List the indicator source </w:t>
      </w:r>
    </w:p>
    <w:p w14:paraId="77C77D27" w14:textId="13267869" w:rsidR="00EF6E42" w:rsidRDefault="00EF6E42" w:rsidP="00EF6E42">
      <w:pPr>
        <w:pStyle w:val="ListParagraph"/>
        <w:numPr>
          <w:ilvl w:val="1"/>
          <w:numId w:val="1"/>
        </w:numPr>
      </w:pPr>
      <w:r>
        <w:t xml:space="preserve">Identify Risk/Protective Factors, their indicators and source of data </w:t>
      </w:r>
    </w:p>
    <w:p w14:paraId="0F5A11C7" w14:textId="226EC59C" w:rsidR="00FB5032" w:rsidRPr="00A87618" w:rsidRDefault="00CB18BB" w:rsidP="00FB5032">
      <w:pPr>
        <w:pStyle w:val="ListParagraph"/>
        <w:numPr>
          <w:ilvl w:val="0"/>
          <w:numId w:val="1"/>
        </w:numPr>
        <w:rPr>
          <w:b/>
          <w:bCs/>
        </w:rPr>
      </w:pPr>
      <w:r w:rsidRPr="00A87618">
        <w:rPr>
          <w:b/>
          <w:bCs/>
        </w:rPr>
        <w:t>R&amp;P LM w Outcomes</w:t>
      </w:r>
      <w:r w:rsidR="00A87618" w:rsidRPr="00A87618">
        <w:rPr>
          <w:b/>
          <w:bCs/>
        </w:rPr>
        <w:t xml:space="preserve"> </w:t>
      </w:r>
      <w:proofErr w:type="gramStart"/>
      <w:r w:rsidR="00A87618" w:rsidRPr="00A87618">
        <w:rPr>
          <w:b/>
          <w:bCs/>
        </w:rPr>
        <w:t>Tab</w:t>
      </w:r>
      <w:r w:rsidR="00ED3E3C">
        <w:rPr>
          <w:b/>
          <w:bCs/>
        </w:rPr>
        <w:t xml:space="preserve"> </w:t>
      </w:r>
      <w:r w:rsidR="00ED3E3C">
        <w:t xml:space="preserve"> -</w:t>
      </w:r>
      <w:proofErr w:type="gramEnd"/>
      <w:r w:rsidR="00ED3E3C">
        <w:t xml:space="preserve"> explore </w:t>
      </w:r>
      <w:r w:rsidR="00BD6E4D">
        <w:t>program/strategies and thinking about outcomes</w:t>
      </w:r>
    </w:p>
    <w:p w14:paraId="1D839982" w14:textId="18DCEC15" w:rsidR="00394655" w:rsidRDefault="001C0367" w:rsidP="00394655">
      <w:pPr>
        <w:pStyle w:val="ListParagraph"/>
        <w:numPr>
          <w:ilvl w:val="1"/>
          <w:numId w:val="1"/>
        </w:numPr>
      </w:pPr>
      <w:r>
        <w:t>Link problem behavior</w:t>
      </w:r>
      <w:r w:rsidR="00BE1881">
        <w:t xml:space="preserve">, R&amp;P Factors to Evidence-Based Interventions (Strategies/Programs) </w:t>
      </w:r>
    </w:p>
    <w:p w14:paraId="73DDA3AC" w14:textId="127E0CF7" w:rsidR="006404BD" w:rsidRDefault="006404BD" w:rsidP="00394655">
      <w:pPr>
        <w:pStyle w:val="ListParagraph"/>
        <w:numPr>
          <w:ilvl w:val="1"/>
          <w:numId w:val="1"/>
        </w:numPr>
      </w:pPr>
      <w:r>
        <w:t xml:space="preserve">Identify </w:t>
      </w:r>
      <w:r w:rsidR="00A87618">
        <w:t xml:space="preserve">general </w:t>
      </w:r>
      <w:r w:rsidR="009C30AB">
        <w:t xml:space="preserve">short-term and long-term outcomes </w:t>
      </w:r>
    </w:p>
    <w:p w14:paraId="5FEDD5B8" w14:textId="550398C3" w:rsidR="002C6D43" w:rsidRPr="002C6D43" w:rsidRDefault="00A87618" w:rsidP="002C6D43">
      <w:pPr>
        <w:pStyle w:val="ListParagraph"/>
        <w:numPr>
          <w:ilvl w:val="0"/>
          <w:numId w:val="1"/>
        </w:numPr>
        <w:rPr>
          <w:b/>
          <w:bCs/>
        </w:rPr>
      </w:pPr>
      <w:r w:rsidRPr="00A87618">
        <w:rPr>
          <w:b/>
          <w:bCs/>
        </w:rPr>
        <w:t xml:space="preserve">Evaluation Tab </w:t>
      </w:r>
      <w:r w:rsidR="00BD6E4D">
        <w:t xml:space="preserve">– deep dive into outcomes </w:t>
      </w:r>
    </w:p>
    <w:p w14:paraId="45CCB002" w14:textId="51AABA97" w:rsidR="002C6D43" w:rsidRPr="00374576" w:rsidRDefault="00374576" w:rsidP="002C6D43">
      <w:pPr>
        <w:pStyle w:val="ListParagraph"/>
        <w:numPr>
          <w:ilvl w:val="1"/>
          <w:numId w:val="1"/>
        </w:numPr>
        <w:rPr>
          <w:b/>
          <w:bCs/>
        </w:rPr>
      </w:pPr>
      <w:r>
        <w:t>Take a data driven approach to outcomes evaluation</w:t>
      </w:r>
    </w:p>
    <w:p w14:paraId="2D032923" w14:textId="785979DA" w:rsidR="00374576" w:rsidRPr="00BD6E4D" w:rsidRDefault="00374576" w:rsidP="002C6D4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Delve deeper into short- and long-term </w:t>
      </w:r>
      <w:r w:rsidR="00EB35EC">
        <w:t>outcomes</w:t>
      </w:r>
    </w:p>
    <w:p w14:paraId="0A4AA2AD" w14:textId="25C5BF73" w:rsidR="00BD6E4D" w:rsidRPr="00803140" w:rsidRDefault="00BD6E4D" w:rsidP="00BD6E4D">
      <w:pPr>
        <w:pStyle w:val="ListParagraph"/>
        <w:numPr>
          <w:ilvl w:val="0"/>
          <w:numId w:val="1"/>
        </w:numPr>
        <w:rPr>
          <w:b/>
          <w:bCs/>
        </w:rPr>
      </w:pPr>
      <w:r w:rsidRPr="000C13C0">
        <w:rPr>
          <w:b/>
          <w:bCs/>
        </w:rPr>
        <w:t xml:space="preserve">Outcomes Logic Model </w:t>
      </w:r>
      <w:r w:rsidR="000C13C0">
        <w:rPr>
          <w:b/>
          <w:bCs/>
        </w:rPr>
        <w:t>Tab</w:t>
      </w:r>
      <w:r w:rsidR="000956C4">
        <w:t xml:space="preserve"> – Sum</w:t>
      </w:r>
      <w:r w:rsidR="000623E1">
        <w:t xml:space="preserve">mary page </w:t>
      </w:r>
      <w:r w:rsidR="000956C4">
        <w:t xml:space="preserve">putting </w:t>
      </w:r>
      <w:r w:rsidR="00E87A6C">
        <w:t xml:space="preserve">(most) </w:t>
      </w:r>
      <w:r w:rsidR="000956C4">
        <w:t xml:space="preserve">everything together on one page </w:t>
      </w:r>
    </w:p>
    <w:p w14:paraId="760CDDA4" w14:textId="64CD23FD" w:rsidR="00803140" w:rsidRPr="00803140" w:rsidRDefault="00803140" w:rsidP="00BD6E4D">
      <w:pPr>
        <w:pStyle w:val="ListParagraph"/>
        <w:numPr>
          <w:ilvl w:val="0"/>
          <w:numId w:val="1"/>
        </w:numPr>
        <w:rPr>
          <w:b/>
          <w:bCs/>
        </w:rPr>
      </w:pPr>
      <w:r w:rsidRPr="000C13C0">
        <w:rPr>
          <w:b/>
          <w:bCs/>
        </w:rPr>
        <w:t xml:space="preserve">Evaluation </w:t>
      </w:r>
      <w:r w:rsidR="000C13C0">
        <w:rPr>
          <w:b/>
          <w:bCs/>
        </w:rPr>
        <w:t>Tab</w:t>
      </w:r>
      <w:r>
        <w:t xml:space="preserve"> – based on identified outcomes</w:t>
      </w:r>
    </w:p>
    <w:p w14:paraId="5D78C313" w14:textId="0055E710" w:rsidR="00803140" w:rsidRPr="002C6D43" w:rsidRDefault="00803140" w:rsidP="00803140">
      <w:pPr>
        <w:pStyle w:val="ListParagraph"/>
        <w:numPr>
          <w:ilvl w:val="1"/>
          <w:numId w:val="1"/>
        </w:numPr>
        <w:rPr>
          <w:b/>
          <w:bCs/>
        </w:rPr>
      </w:pPr>
      <w:r>
        <w:t>Identify how and where evaluation data will be collected, assessed</w:t>
      </w:r>
      <w:r w:rsidR="006C0581">
        <w:t xml:space="preserve">, etc. </w:t>
      </w:r>
      <w:r>
        <w:t xml:space="preserve"> </w:t>
      </w:r>
    </w:p>
    <w:p w14:paraId="5A484748" w14:textId="77777777" w:rsidR="000623E1" w:rsidRDefault="000623E1" w:rsidP="00394655"/>
    <w:p w14:paraId="69F928D4" w14:textId="002CA1AA" w:rsidR="000743D2" w:rsidRDefault="000743D2" w:rsidP="00394655">
      <w:r>
        <w:t xml:space="preserve">There was a question on </w:t>
      </w:r>
      <w:r w:rsidR="00394655" w:rsidRPr="000743D2">
        <w:rPr>
          <w:b/>
          <w:bCs/>
        </w:rPr>
        <w:t>Local Conditions</w:t>
      </w:r>
      <w:r w:rsidR="00394655">
        <w:t xml:space="preserve"> – </w:t>
      </w:r>
      <w:r>
        <w:t>which are not directly included in the provided template</w:t>
      </w:r>
    </w:p>
    <w:p w14:paraId="59511BB9" w14:textId="5E7F3829" w:rsidR="00394655" w:rsidRDefault="000743D2" w:rsidP="000743D2">
      <w:pPr>
        <w:pStyle w:val="ListParagraph"/>
        <w:numPr>
          <w:ilvl w:val="0"/>
          <w:numId w:val="2"/>
        </w:numPr>
      </w:pPr>
      <w:r>
        <w:lastRenderedPageBreak/>
        <w:t>U</w:t>
      </w:r>
      <w:r w:rsidR="00394655">
        <w:t xml:space="preserve">se the data and examine what may be the </w:t>
      </w:r>
      <w:r w:rsidR="00394655" w:rsidRPr="000743D2">
        <w:rPr>
          <w:i/>
          <w:iCs/>
        </w:rPr>
        <w:t>root cause</w:t>
      </w:r>
      <w:r w:rsidR="00394655">
        <w:t xml:space="preserve"> of the blend of the problems/related behaviors and RPFs </w:t>
      </w:r>
    </w:p>
    <w:p w14:paraId="264E0ED2" w14:textId="6AC14036" w:rsidR="006E1612" w:rsidRDefault="00F558CC" w:rsidP="00F558CC">
      <w:pPr>
        <w:pStyle w:val="ListParagraph"/>
        <w:numPr>
          <w:ilvl w:val="0"/>
          <w:numId w:val="2"/>
        </w:numPr>
      </w:pPr>
      <w:r>
        <w:t xml:space="preserve">Think of them as a deeper layer </w:t>
      </w:r>
      <w:r w:rsidR="006E1612">
        <w:t>informing</w:t>
      </w:r>
      <w:r>
        <w:t xml:space="preserve"> what is increasing </w:t>
      </w:r>
      <w:r w:rsidR="006E1612">
        <w:t xml:space="preserve">(risk factor) </w:t>
      </w:r>
      <w:r>
        <w:t>and decreasing</w:t>
      </w:r>
      <w:r w:rsidR="006E1612">
        <w:t xml:space="preserve"> (protective factor)</w:t>
      </w:r>
      <w:r>
        <w:t xml:space="preserve"> risk</w:t>
      </w:r>
      <w:r w:rsidR="006E1612">
        <w:t xml:space="preserve"> in the community</w:t>
      </w:r>
      <w:r>
        <w:t xml:space="preserve"> </w:t>
      </w:r>
    </w:p>
    <w:p w14:paraId="3183B244" w14:textId="48C1FC00" w:rsidR="00F558CC" w:rsidRDefault="00BC2657" w:rsidP="00F558CC">
      <w:pPr>
        <w:pStyle w:val="ListParagraph"/>
        <w:numPr>
          <w:ilvl w:val="0"/>
          <w:numId w:val="2"/>
        </w:numPr>
      </w:pPr>
      <w:r>
        <w:t>T</w:t>
      </w:r>
      <w:r w:rsidR="00F558CC">
        <w:t xml:space="preserve">hese may be </w:t>
      </w:r>
      <w:r w:rsidR="001C0A31">
        <w:t xml:space="preserve">variables that are </w:t>
      </w:r>
      <w:r w:rsidR="00F558CC">
        <w:t>even more visible</w:t>
      </w:r>
      <w:r w:rsidR="001C0A31">
        <w:t xml:space="preserve"> and specific </w:t>
      </w:r>
      <w:r w:rsidR="006E326E">
        <w:t>within a</w:t>
      </w:r>
      <w:r w:rsidR="001C0A31">
        <w:t xml:space="preserve"> community</w:t>
      </w:r>
      <w:r w:rsidR="006E326E">
        <w:t xml:space="preserve"> not necessarily</w:t>
      </w:r>
      <w:r w:rsidR="006A3851">
        <w:t xml:space="preserve"> directly</w:t>
      </w:r>
      <w:r w:rsidR="006E326E">
        <w:t xml:space="preserve"> </w:t>
      </w:r>
      <w:r w:rsidR="006A3851">
        <w:t>included in the research of R/P factors but contributing to them</w:t>
      </w:r>
    </w:p>
    <w:p w14:paraId="1208AE17" w14:textId="77777777" w:rsidR="00F558CC" w:rsidRDefault="00F558CC" w:rsidP="00F558CC"/>
    <w:p w14:paraId="64A73453" w14:textId="43B42B90" w:rsidR="009511DC" w:rsidRDefault="00BD1396" w:rsidP="00F558CC">
      <w:r w:rsidRPr="00BD1396">
        <w:rPr>
          <w:b/>
          <w:bCs/>
        </w:rPr>
        <w:t>Identifying outcomes:</w:t>
      </w:r>
      <w:r>
        <w:t xml:space="preserve"> Remember,</w:t>
      </w:r>
      <w:r w:rsidR="009A7374">
        <w:t xml:space="preserve"> outcomes </w:t>
      </w:r>
      <w:r>
        <w:t>should</w:t>
      </w:r>
      <w:r w:rsidR="009A7374">
        <w:t xml:space="preserve"> directly tie to the behavior </w:t>
      </w:r>
      <w:r>
        <w:t>you</w:t>
      </w:r>
      <w:r w:rsidR="009A7374">
        <w:t xml:space="preserve"> are looking to address</w:t>
      </w:r>
    </w:p>
    <w:p w14:paraId="32438380" w14:textId="77777777" w:rsidR="009511DC" w:rsidRDefault="009511DC" w:rsidP="009511DC">
      <w:pPr>
        <w:numPr>
          <w:ilvl w:val="0"/>
          <w:numId w:val="3"/>
        </w:numPr>
      </w:pPr>
      <w:r w:rsidRPr="009511DC">
        <w:rPr>
          <w:b/>
          <w:bCs/>
        </w:rPr>
        <w:t>Short-Term Outcomes (Change in Knowledge/Attitudes/Skills):</w:t>
      </w:r>
      <w:r w:rsidRPr="009511DC">
        <w:t xml:space="preserve"> Immediate effects, such as increased awareness, improved knowledge about the risks of substance use, changes in attitudes, or increased skills in resisting peer pressure.</w:t>
      </w:r>
    </w:p>
    <w:p w14:paraId="118B9B29" w14:textId="68727ED1" w:rsidR="009511DC" w:rsidRPr="009511DC" w:rsidRDefault="009511DC" w:rsidP="009511DC">
      <w:pPr>
        <w:numPr>
          <w:ilvl w:val="1"/>
          <w:numId w:val="3"/>
        </w:numPr>
      </w:pPr>
      <w:r>
        <w:rPr>
          <w:b/>
          <w:bCs/>
        </w:rPr>
        <w:t>AKA Intervention results from pre/post data</w:t>
      </w:r>
    </w:p>
    <w:p w14:paraId="6318A3AF" w14:textId="77777777" w:rsidR="009511DC" w:rsidRDefault="009511DC" w:rsidP="009511DC">
      <w:pPr>
        <w:numPr>
          <w:ilvl w:val="0"/>
          <w:numId w:val="3"/>
        </w:numPr>
      </w:pPr>
      <w:r w:rsidRPr="009511DC">
        <w:rPr>
          <w:b/>
          <w:bCs/>
        </w:rPr>
        <w:t>Intermediate Outcomes (Change in Behavior/Context):</w:t>
      </w:r>
      <w:r w:rsidRPr="009511DC">
        <w:t xml:space="preserve"> Changes in behaviors and environmental factors, such as increased adoption of school policies, increased perception of harm, or reduced access to substances.</w:t>
      </w:r>
    </w:p>
    <w:p w14:paraId="182BA835" w14:textId="3F6C6FEB" w:rsidR="009511DC" w:rsidRPr="009511DC" w:rsidRDefault="009511DC" w:rsidP="009511DC">
      <w:pPr>
        <w:numPr>
          <w:ilvl w:val="1"/>
          <w:numId w:val="3"/>
        </w:numPr>
      </w:pPr>
      <w:r>
        <w:rPr>
          <w:b/>
          <w:bCs/>
        </w:rPr>
        <w:t>Are your risk and protective factors being influenced in the ways you expect</w:t>
      </w:r>
    </w:p>
    <w:p w14:paraId="434C56C7" w14:textId="77777777" w:rsidR="009511DC" w:rsidRDefault="009511DC" w:rsidP="009511DC">
      <w:pPr>
        <w:numPr>
          <w:ilvl w:val="0"/>
          <w:numId w:val="3"/>
        </w:numPr>
      </w:pPr>
      <w:r w:rsidRPr="009511DC">
        <w:rPr>
          <w:b/>
          <w:bCs/>
        </w:rPr>
        <w:t>Long-Term Outcomes (Directly related to identified problem):</w:t>
      </w:r>
      <w:r w:rsidRPr="009511DC">
        <w:t xml:space="preserve"> Sustained changes, such as reduced rates of substance misuse, lower underage drinking rates, and improved overall community health.</w:t>
      </w:r>
    </w:p>
    <w:p w14:paraId="47445304" w14:textId="75AEA6CF" w:rsidR="009511DC" w:rsidRPr="001971EB" w:rsidRDefault="009511DC" w:rsidP="009511DC">
      <w:pPr>
        <w:numPr>
          <w:ilvl w:val="1"/>
          <w:numId w:val="3"/>
        </w:numPr>
      </w:pPr>
      <w:r>
        <w:rPr>
          <w:b/>
          <w:bCs/>
        </w:rPr>
        <w:t xml:space="preserve">Are your problem behaviors changing in the anticipated direction, recognizing this takes TIME </w:t>
      </w:r>
    </w:p>
    <w:p w14:paraId="2116C4C5" w14:textId="6B8CBBBB" w:rsidR="001971EB" w:rsidRPr="009511DC" w:rsidRDefault="001971EB" w:rsidP="009511DC">
      <w:pPr>
        <w:numPr>
          <w:ilvl w:val="1"/>
          <w:numId w:val="3"/>
        </w:numPr>
      </w:pPr>
      <w:r>
        <w:rPr>
          <w:b/>
          <w:bCs/>
        </w:rPr>
        <w:t>These can look like changes in conditions, policies, organizational structures</w:t>
      </w:r>
    </w:p>
    <w:p w14:paraId="7E4DBC9B" w14:textId="77777777" w:rsidR="009511DC" w:rsidRDefault="009511DC" w:rsidP="00F558CC"/>
    <w:p w14:paraId="45D00960" w14:textId="1E54E7F0" w:rsidR="004E7DCE" w:rsidRDefault="009511DC" w:rsidP="00F558CC">
      <w:r>
        <w:t xml:space="preserve">Recommend the logic model comes BEFORE the strategic plan writing (the strategic plan is a beefy action plan) – frame the logic model as a “map for decision making” </w:t>
      </w:r>
    </w:p>
    <w:p w14:paraId="3344D8D0" w14:textId="77777777" w:rsidR="009511DC" w:rsidRDefault="009511DC" w:rsidP="00F558CC"/>
    <w:p w14:paraId="1BE00771" w14:textId="273C3B5C" w:rsidR="004E7DCE" w:rsidRPr="0073349A" w:rsidRDefault="004E7DCE" w:rsidP="00F558CC">
      <w:pPr>
        <w:rPr>
          <w:b/>
          <w:bCs/>
          <w:sz w:val="28"/>
          <w:szCs w:val="28"/>
        </w:rPr>
      </w:pPr>
      <w:r w:rsidRPr="0073349A">
        <w:rPr>
          <w:b/>
          <w:bCs/>
          <w:sz w:val="28"/>
          <w:szCs w:val="28"/>
        </w:rPr>
        <w:t>Breakout</w:t>
      </w:r>
      <w:r w:rsidR="005824ED" w:rsidRPr="0073349A">
        <w:rPr>
          <w:b/>
          <w:bCs/>
          <w:sz w:val="28"/>
          <w:szCs w:val="28"/>
        </w:rPr>
        <w:t xml:space="preserve"> Room</w:t>
      </w:r>
      <w:r w:rsidRPr="0073349A">
        <w:rPr>
          <w:b/>
          <w:bCs/>
          <w:sz w:val="28"/>
          <w:szCs w:val="28"/>
        </w:rPr>
        <w:t xml:space="preserve"> </w:t>
      </w:r>
      <w:r w:rsidR="009B0083">
        <w:rPr>
          <w:b/>
          <w:bCs/>
          <w:sz w:val="28"/>
          <w:szCs w:val="28"/>
        </w:rPr>
        <w:t>Peer Share Notes</w:t>
      </w:r>
      <w:r w:rsidRPr="0073349A">
        <w:rPr>
          <w:b/>
          <w:bCs/>
          <w:sz w:val="28"/>
          <w:szCs w:val="28"/>
        </w:rPr>
        <w:t xml:space="preserve">: </w:t>
      </w:r>
    </w:p>
    <w:p w14:paraId="7893E0F2" w14:textId="61EAB1CF" w:rsidR="004E7DCE" w:rsidRDefault="004E7DCE" w:rsidP="00DB0DC2">
      <w:pPr>
        <w:pStyle w:val="ListParagraph"/>
        <w:numPr>
          <w:ilvl w:val="0"/>
          <w:numId w:val="2"/>
        </w:numPr>
      </w:pPr>
      <w:r>
        <w:lastRenderedPageBreak/>
        <w:t xml:space="preserve">A little easier for someone not tech </w:t>
      </w:r>
      <w:r w:rsidR="005824ED">
        <w:t>savvy</w:t>
      </w:r>
      <w:r>
        <w:t xml:space="preserve"> </w:t>
      </w:r>
      <w:r w:rsidR="00C16647">
        <w:t xml:space="preserve">than Word templates </w:t>
      </w:r>
    </w:p>
    <w:p w14:paraId="70964C88" w14:textId="396CCF22" w:rsidR="005824ED" w:rsidRDefault="004E7DCE" w:rsidP="00F558CC">
      <w:pPr>
        <w:pStyle w:val="ListParagraph"/>
        <w:numPr>
          <w:ilvl w:val="0"/>
          <w:numId w:val="2"/>
        </w:numPr>
      </w:pPr>
      <w:r>
        <w:t xml:space="preserve">I was paired with coalition </w:t>
      </w:r>
      <w:proofErr w:type="gramStart"/>
      <w:r>
        <w:t>leaders</w:t>
      </w:r>
      <w:proofErr w:type="gramEnd"/>
      <w:r>
        <w:t xml:space="preserve"> and they agreed that this was a good data layout – recommended multiple sets of eyes look at things </w:t>
      </w:r>
      <w:r w:rsidR="005824ED">
        <w:t>–</w:t>
      </w:r>
      <w:r>
        <w:t xml:space="preserve"> </w:t>
      </w:r>
    </w:p>
    <w:p w14:paraId="00CB11F3" w14:textId="5D3F0AB8" w:rsidR="005824ED" w:rsidRDefault="005824ED" w:rsidP="00DB0DC2">
      <w:pPr>
        <w:pStyle w:val="ListParagraph"/>
        <w:numPr>
          <w:ilvl w:val="0"/>
          <w:numId w:val="2"/>
        </w:numPr>
      </w:pPr>
      <w:r>
        <w:t>This layout REALLY helps to tell the story, anyone looking at it can read and understand each of the tabs</w:t>
      </w:r>
    </w:p>
    <w:p w14:paraId="41C46996" w14:textId="146B6DE6" w:rsidR="005824ED" w:rsidRPr="009511DC" w:rsidRDefault="009511DC" w:rsidP="00F558CC">
      <w:pPr>
        <w:rPr>
          <w:b/>
          <w:bCs/>
        </w:rPr>
      </w:pPr>
      <w:r w:rsidRPr="009511DC">
        <w:rPr>
          <w:b/>
          <w:bCs/>
        </w:rPr>
        <w:t xml:space="preserve">Q&amp; A Notes </w:t>
      </w:r>
    </w:p>
    <w:p w14:paraId="2558E49B" w14:textId="6B0BF209" w:rsidR="009511DC" w:rsidRDefault="009511DC" w:rsidP="00F558CC">
      <w:r>
        <w:t xml:space="preserve">Make this your own – add additional rows and columns if there is information/data that is missing </w:t>
      </w:r>
    </w:p>
    <w:p w14:paraId="43FF5B82" w14:textId="77777777" w:rsidR="009511DC" w:rsidRDefault="009511DC" w:rsidP="00F558CC"/>
    <w:p w14:paraId="333EEB3D" w14:textId="3FEBBD64" w:rsidR="005824ED" w:rsidRPr="009511DC" w:rsidRDefault="005824ED" w:rsidP="00F558CC">
      <w:pPr>
        <w:rPr>
          <w:b/>
          <w:bCs/>
        </w:rPr>
      </w:pPr>
      <w:r w:rsidRPr="009511DC">
        <w:rPr>
          <w:b/>
          <w:bCs/>
        </w:rPr>
        <w:t xml:space="preserve">KK and AC initial thoughts on the Excel Logic Model </w:t>
      </w:r>
    </w:p>
    <w:p w14:paraId="551594F6" w14:textId="3D0ADB4C" w:rsidR="005824ED" w:rsidRDefault="005824ED" w:rsidP="00F558CC">
      <w:r w:rsidRPr="005824ED">
        <w:drawing>
          <wp:inline distT="0" distB="0" distL="0" distR="0" wp14:anchorId="648BC614" wp14:editId="1172A25A">
            <wp:extent cx="5943600" cy="3350895"/>
            <wp:effectExtent l="0" t="0" r="0" b="1905"/>
            <wp:docPr id="1717946591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46591" name="Picture 1" descr="Graphical user interface, text, application, email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5455A" w14:textId="14497523" w:rsidR="009511DC" w:rsidRDefault="009511DC" w:rsidP="00F558CC">
      <w:r w:rsidRPr="009511DC">
        <w:lastRenderedPageBreak/>
        <w:drawing>
          <wp:inline distT="0" distB="0" distL="0" distR="0" wp14:anchorId="611F798F" wp14:editId="77D5E528">
            <wp:extent cx="5943600" cy="3430270"/>
            <wp:effectExtent l="0" t="0" r="0" b="0"/>
            <wp:docPr id="1682043590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43590" name="Picture 1" descr="Graphical user interface, text, application, email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4EF86" w14:textId="4454AEC5" w:rsidR="009511DC" w:rsidRDefault="000500FE" w:rsidP="00F558CC">
      <w:proofErr w:type="spellStart"/>
      <w:r>
        <w:t>Followup</w:t>
      </w:r>
      <w:proofErr w:type="spellEnd"/>
      <w:r>
        <w:t xml:space="preserve"> - </w:t>
      </w:r>
      <w:r w:rsidR="009511DC">
        <w:t xml:space="preserve">Outcomes LM is the “bringing it all together” logic model </w:t>
      </w:r>
    </w:p>
    <w:sectPr w:rsidR="00951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97F85"/>
    <w:multiLevelType w:val="hybridMultilevel"/>
    <w:tmpl w:val="1D78CEB6"/>
    <w:lvl w:ilvl="0" w:tplc="5CE677D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80CC5"/>
    <w:multiLevelType w:val="multilevel"/>
    <w:tmpl w:val="265C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6A5396"/>
    <w:multiLevelType w:val="hybridMultilevel"/>
    <w:tmpl w:val="B922F768"/>
    <w:lvl w:ilvl="0" w:tplc="5CE677D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73455"/>
    <w:multiLevelType w:val="hybridMultilevel"/>
    <w:tmpl w:val="88E2EC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604048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7179B"/>
    <w:multiLevelType w:val="hybridMultilevel"/>
    <w:tmpl w:val="E1E82E7E"/>
    <w:lvl w:ilvl="0" w:tplc="FC641FE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433926">
    <w:abstractNumId w:val="3"/>
  </w:num>
  <w:num w:numId="2" w16cid:durableId="432475886">
    <w:abstractNumId w:val="4"/>
  </w:num>
  <w:num w:numId="3" w16cid:durableId="885029235">
    <w:abstractNumId w:val="1"/>
  </w:num>
  <w:num w:numId="4" w16cid:durableId="1687751104">
    <w:abstractNumId w:val="0"/>
  </w:num>
  <w:num w:numId="5" w16cid:durableId="80375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DB"/>
    <w:rsid w:val="000500FE"/>
    <w:rsid w:val="00050899"/>
    <w:rsid w:val="000623E1"/>
    <w:rsid w:val="000743D2"/>
    <w:rsid w:val="000956C4"/>
    <w:rsid w:val="000C13C0"/>
    <w:rsid w:val="001666C1"/>
    <w:rsid w:val="001971EB"/>
    <w:rsid w:val="001A6A59"/>
    <w:rsid w:val="001C0367"/>
    <w:rsid w:val="001C0A31"/>
    <w:rsid w:val="001F5A6C"/>
    <w:rsid w:val="002C6D43"/>
    <w:rsid w:val="0035277D"/>
    <w:rsid w:val="00374576"/>
    <w:rsid w:val="0038719A"/>
    <w:rsid w:val="00394655"/>
    <w:rsid w:val="003E029D"/>
    <w:rsid w:val="00444FD9"/>
    <w:rsid w:val="00464ACA"/>
    <w:rsid w:val="00495081"/>
    <w:rsid w:val="004C039B"/>
    <w:rsid w:val="004E7DCE"/>
    <w:rsid w:val="00511111"/>
    <w:rsid w:val="00544434"/>
    <w:rsid w:val="005824ED"/>
    <w:rsid w:val="005A2957"/>
    <w:rsid w:val="005B4F57"/>
    <w:rsid w:val="0062170C"/>
    <w:rsid w:val="006404BD"/>
    <w:rsid w:val="006839E6"/>
    <w:rsid w:val="00684F80"/>
    <w:rsid w:val="006A3851"/>
    <w:rsid w:val="006A7C3D"/>
    <w:rsid w:val="006C0581"/>
    <w:rsid w:val="006E1612"/>
    <w:rsid w:val="006E326E"/>
    <w:rsid w:val="006F208D"/>
    <w:rsid w:val="0073349A"/>
    <w:rsid w:val="0077657B"/>
    <w:rsid w:val="007C4302"/>
    <w:rsid w:val="00803140"/>
    <w:rsid w:val="008241A5"/>
    <w:rsid w:val="008408B7"/>
    <w:rsid w:val="00860AAC"/>
    <w:rsid w:val="00866D42"/>
    <w:rsid w:val="00882BF5"/>
    <w:rsid w:val="009511DC"/>
    <w:rsid w:val="009A7374"/>
    <w:rsid w:val="009B0083"/>
    <w:rsid w:val="009C30AB"/>
    <w:rsid w:val="00A62AA8"/>
    <w:rsid w:val="00A87618"/>
    <w:rsid w:val="00B06737"/>
    <w:rsid w:val="00B56873"/>
    <w:rsid w:val="00BC2657"/>
    <w:rsid w:val="00BD1396"/>
    <w:rsid w:val="00BD6E4D"/>
    <w:rsid w:val="00BE1881"/>
    <w:rsid w:val="00C03B22"/>
    <w:rsid w:val="00C16647"/>
    <w:rsid w:val="00CB18BB"/>
    <w:rsid w:val="00D44159"/>
    <w:rsid w:val="00D61BE3"/>
    <w:rsid w:val="00DB0DC2"/>
    <w:rsid w:val="00DB297C"/>
    <w:rsid w:val="00DD64DB"/>
    <w:rsid w:val="00E321F4"/>
    <w:rsid w:val="00E87A6C"/>
    <w:rsid w:val="00EB35EC"/>
    <w:rsid w:val="00ED3E3C"/>
    <w:rsid w:val="00EF6E42"/>
    <w:rsid w:val="00F558CC"/>
    <w:rsid w:val="00F7163A"/>
    <w:rsid w:val="00FA70F5"/>
    <w:rsid w:val="00FB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9448"/>
  <w15:chartTrackingRefBased/>
  <w15:docId w15:val="{70AD6611-03E7-433A-BD1E-F34FD992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4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64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tcnetwork.org/risk-protective-factor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NK9jM0v1DqJOOwzjQuXeaFfTXXvoYDC09gcZZUEto3g/edit?slide=id.g3919bf9961f_0_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ttcnetwork.org/how-to-develop-an-effective-program-logic-model-series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ttcnetwork.org/sampl-action-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Alexa (HCA)</dc:creator>
  <cp:keywords/>
  <dc:description/>
  <cp:lastModifiedBy>Carr, Alexa (HCA)</cp:lastModifiedBy>
  <cp:revision>62</cp:revision>
  <dcterms:created xsi:type="dcterms:W3CDTF">2026-01-28T16:02:00Z</dcterms:created>
  <dcterms:modified xsi:type="dcterms:W3CDTF">2026-01-29T17:24:00Z</dcterms:modified>
</cp:coreProperties>
</file>