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04" w:rsidRPr="00DD7D74" w:rsidRDefault="00ED2D04" w:rsidP="00ED2D04">
      <w:pPr>
        <w:jc w:val="center"/>
        <w:rPr>
          <w:b/>
          <w:color w:val="1F497D" w:themeColor="text2"/>
          <w:sz w:val="56"/>
          <w:szCs w:val="56"/>
        </w:rPr>
      </w:pPr>
    </w:p>
    <w:p w:rsidR="00ED2D04" w:rsidRPr="00DD7D74" w:rsidRDefault="00ED2D04" w:rsidP="00ED2D04">
      <w:pPr>
        <w:jc w:val="center"/>
        <w:rPr>
          <w:b/>
          <w:color w:val="1F497D" w:themeColor="text2"/>
          <w:sz w:val="56"/>
          <w:szCs w:val="56"/>
        </w:rPr>
      </w:pPr>
      <w:bookmarkStart w:id="0" w:name="_GoBack"/>
      <w:bookmarkEnd w:id="0"/>
    </w:p>
    <w:p w:rsidR="00ED2D04" w:rsidRPr="00DD7D74" w:rsidRDefault="00ED2D04" w:rsidP="00ED2D04">
      <w:pPr>
        <w:jc w:val="center"/>
        <w:rPr>
          <w:b/>
          <w:color w:val="1F497D" w:themeColor="text2"/>
          <w:sz w:val="56"/>
          <w:szCs w:val="56"/>
        </w:rPr>
      </w:pPr>
      <w:r w:rsidRPr="00DD7D74">
        <w:rPr>
          <w:b/>
          <w:color w:val="1F497D" w:themeColor="text2"/>
          <w:sz w:val="56"/>
          <w:szCs w:val="56"/>
        </w:rPr>
        <w:t>State Prevention Enhancement</w:t>
      </w:r>
    </w:p>
    <w:p w:rsidR="00ED2D04" w:rsidRPr="00DD7D74" w:rsidRDefault="00ED2D04" w:rsidP="00ED2D04">
      <w:pPr>
        <w:jc w:val="center"/>
        <w:rPr>
          <w:b/>
          <w:color w:val="1F497D" w:themeColor="text2"/>
          <w:sz w:val="56"/>
          <w:szCs w:val="56"/>
        </w:rPr>
      </w:pPr>
      <w:r w:rsidRPr="00DD7D74">
        <w:rPr>
          <w:b/>
          <w:color w:val="1F497D" w:themeColor="text2"/>
          <w:sz w:val="56"/>
          <w:szCs w:val="56"/>
        </w:rPr>
        <w:t>Resource Assessment</w:t>
      </w:r>
    </w:p>
    <w:p w:rsidR="00CD5B09" w:rsidRDefault="00ED2D04" w:rsidP="00ED2D04">
      <w:pPr>
        <w:jc w:val="center"/>
        <w:rPr>
          <w:b/>
          <w:color w:val="1F497D" w:themeColor="text2"/>
          <w:sz w:val="56"/>
          <w:szCs w:val="56"/>
        </w:rPr>
      </w:pPr>
      <w:r>
        <w:rPr>
          <w:b/>
          <w:color w:val="1F497D" w:themeColor="text2"/>
          <w:sz w:val="56"/>
          <w:szCs w:val="56"/>
        </w:rPr>
        <w:t>Agency</w:t>
      </w:r>
      <w:r w:rsidR="00CD5B09">
        <w:rPr>
          <w:b/>
          <w:color w:val="1F497D" w:themeColor="text2"/>
          <w:sz w:val="56"/>
          <w:szCs w:val="56"/>
        </w:rPr>
        <w:t>/Organization</w:t>
      </w:r>
    </w:p>
    <w:p w:rsidR="00ED2D04" w:rsidRPr="00DD7D74" w:rsidRDefault="00ED2D04" w:rsidP="00ED2D04">
      <w:pPr>
        <w:jc w:val="center"/>
        <w:rPr>
          <w:b/>
          <w:color w:val="1F497D" w:themeColor="text2"/>
          <w:sz w:val="56"/>
          <w:szCs w:val="56"/>
        </w:rPr>
      </w:pPr>
      <w:r>
        <w:rPr>
          <w:b/>
          <w:color w:val="1F497D" w:themeColor="text2"/>
          <w:sz w:val="56"/>
          <w:szCs w:val="56"/>
        </w:rPr>
        <w:t xml:space="preserve"> Information Listings</w:t>
      </w:r>
    </w:p>
    <w:p w:rsidR="00ED2D04" w:rsidRPr="00DD7D74" w:rsidRDefault="00ED2D04" w:rsidP="00ED2D04">
      <w:pPr>
        <w:jc w:val="center"/>
        <w:rPr>
          <w:b/>
          <w:i/>
          <w:color w:val="1F497D" w:themeColor="text2"/>
          <w:sz w:val="24"/>
        </w:rPr>
      </w:pPr>
    </w:p>
    <w:p w:rsidR="00ED2D04" w:rsidRPr="00DD7D74" w:rsidRDefault="00ED2D04" w:rsidP="00ED2D04">
      <w:pPr>
        <w:jc w:val="center"/>
        <w:rPr>
          <w:b/>
          <w:i/>
          <w:color w:val="1F497D" w:themeColor="text2"/>
          <w:sz w:val="24"/>
        </w:rPr>
      </w:pPr>
    </w:p>
    <w:p w:rsidR="00ED2D04" w:rsidRPr="00DD7D74" w:rsidRDefault="00ED2D04" w:rsidP="00ED2D04">
      <w:pPr>
        <w:jc w:val="center"/>
        <w:rPr>
          <w:b/>
          <w:i/>
          <w:color w:val="1F497D" w:themeColor="text2"/>
          <w:sz w:val="24"/>
        </w:rPr>
      </w:pPr>
    </w:p>
    <w:p w:rsidR="00ED2D04" w:rsidRPr="00DD7D74" w:rsidRDefault="00ED2D04" w:rsidP="00ED2D04">
      <w:pPr>
        <w:jc w:val="center"/>
        <w:rPr>
          <w:b/>
          <w:i/>
          <w:color w:val="1F497D" w:themeColor="text2"/>
          <w:sz w:val="24"/>
        </w:rPr>
      </w:pPr>
    </w:p>
    <w:p w:rsidR="00ED2D04" w:rsidRPr="00DD7D74" w:rsidRDefault="00ED2D04" w:rsidP="00ED2D04">
      <w:pPr>
        <w:jc w:val="center"/>
        <w:rPr>
          <w:b/>
          <w:i/>
          <w:color w:val="1F497D" w:themeColor="text2"/>
          <w:sz w:val="24"/>
        </w:rPr>
      </w:pPr>
      <w:r w:rsidRPr="00DD7D74">
        <w:rPr>
          <w:b/>
          <w:i/>
          <w:color w:val="1F497D" w:themeColor="text2"/>
          <w:sz w:val="24"/>
        </w:rPr>
        <w:t>DRAFT</w:t>
      </w:r>
    </w:p>
    <w:p w:rsidR="00ED2D04" w:rsidRDefault="00ED2D04" w:rsidP="00ED2D04">
      <w:pPr>
        <w:jc w:val="center"/>
        <w:rPr>
          <w:b/>
          <w:i/>
          <w:color w:val="1F497D" w:themeColor="text2"/>
          <w:sz w:val="24"/>
        </w:rPr>
      </w:pPr>
      <w:r w:rsidRPr="00DD7D74">
        <w:rPr>
          <w:b/>
          <w:i/>
          <w:color w:val="1F497D" w:themeColor="text2"/>
          <w:sz w:val="24"/>
        </w:rPr>
        <w:t xml:space="preserve">As of </w:t>
      </w:r>
      <w:r w:rsidR="00883FB5">
        <w:rPr>
          <w:b/>
          <w:i/>
          <w:color w:val="1F497D" w:themeColor="text2"/>
          <w:sz w:val="24"/>
        </w:rPr>
        <w:t>July 20</w:t>
      </w:r>
      <w:r w:rsidRPr="00DD7D74">
        <w:rPr>
          <w:b/>
          <w:i/>
          <w:color w:val="1F497D" w:themeColor="text2"/>
          <w:sz w:val="24"/>
        </w:rPr>
        <w:t>, 2012</w:t>
      </w:r>
    </w:p>
    <w:p w:rsidR="00883FB5" w:rsidRDefault="00883FB5" w:rsidP="00ED2D04">
      <w:pPr>
        <w:jc w:val="center"/>
        <w:rPr>
          <w:b/>
          <w:i/>
          <w:color w:val="1F497D" w:themeColor="text2"/>
          <w:sz w:val="24"/>
        </w:rPr>
      </w:pPr>
    </w:p>
    <w:p w:rsidR="0046790C" w:rsidRDefault="0046790C" w:rsidP="0046790C">
      <w:pPr>
        <w:jc w:val="right"/>
        <w:rPr>
          <w:color w:val="1F497D" w:themeColor="text2"/>
          <w:sz w:val="16"/>
        </w:rPr>
      </w:pPr>
    </w:p>
    <w:p w:rsidR="003D39E8" w:rsidRDefault="00883FB5" w:rsidP="0046790C">
      <w:pPr>
        <w:jc w:val="right"/>
        <w:rPr>
          <w:color w:val="1F497D" w:themeColor="text2"/>
          <w:sz w:val="16"/>
        </w:rPr>
      </w:pPr>
      <w:r w:rsidRPr="0046790C">
        <w:rPr>
          <w:color w:val="1F497D" w:themeColor="text2"/>
          <w:sz w:val="16"/>
        </w:rPr>
        <w:t>Linked source Resources 7.20.12.xls “</w:t>
      </w:r>
      <w:proofErr w:type="spellStart"/>
      <w:r w:rsidRPr="0046790C">
        <w:rPr>
          <w:color w:val="1F497D" w:themeColor="text2"/>
          <w:sz w:val="16"/>
        </w:rPr>
        <w:t>Totaldata</w:t>
      </w:r>
      <w:proofErr w:type="spellEnd"/>
      <w:r w:rsidRPr="0046790C">
        <w:rPr>
          <w:color w:val="1F497D" w:themeColor="text2"/>
          <w:sz w:val="16"/>
        </w:rPr>
        <w:t xml:space="preserve"> 7.20.12 linked”</w:t>
      </w:r>
    </w:p>
    <w:p w:rsidR="003D39E8" w:rsidRDefault="003D39E8">
      <w:pPr>
        <w:rPr>
          <w:color w:val="1F497D" w:themeColor="text2"/>
          <w:sz w:val="16"/>
        </w:rPr>
      </w:pPr>
      <w:r>
        <w:rPr>
          <w:color w:val="1F497D" w:themeColor="text2"/>
          <w:sz w:val="16"/>
        </w:rPr>
        <w:br w:type="page"/>
      </w:r>
    </w:p>
    <w:p w:rsidR="00883FB5" w:rsidRPr="0046790C" w:rsidRDefault="00883FB5" w:rsidP="0046790C">
      <w:pPr>
        <w:jc w:val="right"/>
        <w:rPr>
          <w:color w:val="1F497D" w:themeColor="text2"/>
          <w:sz w:val="16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602788626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ED2D04" w:rsidRPr="00DD7D74" w:rsidRDefault="00ED2D04" w:rsidP="00ED2D04">
          <w:pPr>
            <w:pStyle w:val="TOCHeading"/>
          </w:pPr>
          <w:r w:rsidRPr="00DD7D74">
            <w:t>Table of Contents</w:t>
          </w:r>
        </w:p>
        <w:p w:rsidR="00851EAC" w:rsidRDefault="00B569D3">
          <w:pPr>
            <w:pStyle w:val="TOC1"/>
            <w:tabs>
              <w:tab w:val="right" w:leader="dot" w:pos="9350"/>
            </w:tabs>
            <w:rPr>
              <w:noProof/>
            </w:rPr>
          </w:pPr>
          <w:r w:rsidRPr="00DD7D74">
            <w:fldChar w:fldCharType="begin"/>
          </w:r>
          <w:r w:rsidR="00ED2D04" w:rsidRPr="00DD7D74">
            <w:instrText xml:space="preserve"> TOC \o "1-3" \h \z \u </w:instrText>
          </w:r>
          <w:r w:rsidRPr="00DD7D74">
            <w:fldChar w:fldCharType="separate"/>
          </w:r>
          <w:hyperlink w:anchor="_Toc330571869" w:history="1">
            <w:r w:rsidR="00851EAC" w:rsidRPr="00E02AA0">
              <w:rPr>
                <w:rStyle w:val="Hyperlink"/>
                <w:noProof/>
              </w:rPr>
              <w:t>Sample Agency: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870" w:history="1">
            <w:r w:rsidR="00851EAC" w:rsidRPr="00E02AA0">
              <w:rPr>
                <w:rStyle w:val="Hyperlink"/>
                <w:i/>
                <w:iCs/>
                <w:noProof/>
              </w:rPr>
              <w:t>Open-Ended Response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30571871" w:history="1">
            <w:r w:rsidR="00851EAC" w:rsidRPr="00E02AA0">
              <w:rPr>
                <w:rStyle w:val="Hyperlink"/>
                <w:noProof/>
              </w:rPr>
              <w:t>Attorney General's Office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872" w:history="1">
            <w:r w:rsidR="00851EAC" w:rsidRPr="00E02AA0">
              <w:rPr>
                <w:rStyle w:val="Hyperlink"/>
                <w:i/>
                <w:iCs/>
                <w:noProof/>
              </w:rPr>
              <w:t>Senior Tobacco Litigator, Legislation, Administrative Rulemaking, and Seeking industry voluntary action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30571873" w:history="1">
            <w:r w:rsidR="00851EAC" w:rsidRPr="00E02AA0">
              <w:rPr>
                <w:rStyle w:val="Hyperlink"/>
                <w:noProof/>
              </w:rPr>
              <w:t>College Coalition for Substance Abuse Prevention (CCSAP)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874" w:history="1">
            <w:r w:rsidR="00851EAC" w:rsidRPr="00E02AA0">
              <w:rPr>
                <w:rStyle w:val="Hyperlink"/>
                <w:i/>
                <w:iCs/>
                <w:noProof/>
              </w:rPr>
              <w:t>webinars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876" w:history="1">
            <w:r w:rsidR="00851EAC" w:rsidRPr="00E02AA0">
              <w:rPr>
                <w:rStyle w:val="Hyperlink"/>
                <w:i/>
                <w:iCs/>
                <w:noProof/>
              </w:rPr>
              <w:t>CCSAP Year End Professional Development Conference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878" w:history="1">
            <w:r w:rsidR="00851EAC" w:rsidRPr="00E02AA0">
              <w:rPr>
                <w:rStyle w:val="Hyperlink"/>
                <w:i/>
                <w:iCs/>
                <w:noProof/>
              </w:rPr>
              <w:t>Electronic Check Up To Go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30571879" w:history="1">
            <w:r w:rsidR="00851EAC" w:rsidRPr="00E02AA0">
              <w:rPr>
                <w:rStyle w:val="Hyperlink"/>
                <w:noProof/>
              </w:rPr>
              <w:t>DBHR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880" w:history="1">
            <w:r w:rsidR="00851EAC" w:rsidRPr="00E02AA0">
              <w:rPr>
                <w:rStyle w:val="Hyperlink"/>
                <w:i/>
                <w:iCs/>
                <w:noProof/>
              </w:rPr>
              <w:t>System of Care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882" w:history="1">
            <w:r w:rsidR="00851EAC" w:rsidRPr="00E02AA0">
              <w:rPr>
                <w:rStyle w:val="Hyperlink"/>
                <w:i/>
                <w:iCs/>
                <w:noProof/>
              </w:rPr>
              <w:t>Prevention Redesign Initiative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884" w:history="1">
            <w:r w:rsidR="00851EAC" w:rsidRPr="00E02AA0">
              <w:rPr>
                <w:rStyle w:val="Hyperlink"/>
                <w:i/>
                <w:iCs/>
                <w:noProof/>
              </w:rPr>
              <w:t>Chidren's Mental Health Redesign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886" w:history="1">
            <w:r w:rsidR="00851EAC" w:rsidRPr="00E02AA0">
              <w:rPr>
                <w:rStyle w:val="Hyperlink"/>
                <w:i/>
                <w:iCs/>
                <w:noProof/>
              </w:rPr>
              <w:t>Non-PRI County Substance Abuse Prevention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888" w:history="1">
            <w:r w:rsidR="00851EAC" w:rsidRPr="00E02AA0">
              <w:rPr>
                <w:rStyle w:val="Hyperlink"/>
                <w:i/>
                <w:iCs/>
                <w:noProof/>
              </w:rPr>
              <w:t>Tribal Substance Abuse Prevention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890" w:history="1">
            <w:r w:rsidR="00851EAC" w:rsidRPr="00E02AA0">
              <w:rPr>
                <w:rStyle w:val="Hyperlink"/>
                <w:i/>
                <w:iCs/>
                <w:noProof/>
              </w:rPr>
              <w:t>Enforcing the Underage Drinking Laws (EUDL)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892" w:history="1">
            <w:r w:rsidR="00851EAC" w:rsidRPr="00E02AA0">
              <w:rPr>
                <w:rStyle w:val="Hyperlink"/>
                <w:i/>
                <w:iCs/>
                <w:noProof/>
              </w:rPr>
              <w:t>College Coalition for Substance Abuse Prevention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894" w:history="1">
            <w:r w:rsidR="00851EAC" w:rsidRPr="00E02AA0">
              <w:rPr>
                <w:rStyle w:val="Hyperlink"/>
                <w:i/>
                <w:iCs/>
                <w:noProof/>
              </w:rPr>
              <w:t>Workforce Development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896" w:history="1">
            <w:r w:rsidR="00851EAC" w:rsidRPr="00E02AA0">
              <w:rPr>
                <w:rStyle w:val="Hyperlink"/>
                <w:i/>
                <w:iCs/>
                <w:noProof/>
              </w:rPr>
              <w:t>Communications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30571897" w:history="1">
            <w:r w:rsidR="00851EAC" w:rsidRPr="00E02AA0">
              <w:rPr>
                <w:rStyle w:val="Hyperlink"/>
                <w:noProof/>
              </w:rPr>
              <w:t>DBHR Prevention Research Subcommittee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898" w:history="1">
            <w:r w:rsidR="00851EAC" w:rsidRPr="00E02AA0">
              <w:rPr>
                <w:rStyle w:val="Hyperlink"/>
                <w:i/>
                <w:iCs/>
                <w:noProof/>
              </w:rPr>
              <w:t>DBHR Prevention Research Subcommittee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30571899" w:history="1">
            <w:r w:rsidR="00851EAC" w:rsidRPr="00E02AA0">
              <w:rPr>
                <w:rStyle w:val="Hyperlink"/>
                <w:noProof/>
              </w:rPr>
              <w:t>Department of Early Learning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00" w:history="1">
            <w:r w:rsidR="00851EAC" w:rsidRPr="00E02AA0">
              <w:rPr>
                <w:rStyle w:val="Hyperlink"/>
                <w:i/>
                <w:iCs/>
                <w:noProof/>
              </w:rPr>
              <w:t>Infant Toddler Regions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02" w:history="1">
            <w:r w:rsidR="00851EAC" w:rsidRPr="00E02AA0">
              <w:rPr>
                <w:rStyle w:val="Hyperlink"/>
                <w:i/>
                <w:iCs/>
                <w:noProof/>
              </w:rPr>
              <w:t>Home Visiting Programs- 4 EBP's: Nurse Family Partnership,Parents as Teachers; Parent Child Home Program;Steps to Effective and Enjoyable Parenting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04" w:history="1">
            <w:r w:rsidR="00851EAC" w:rsidRPr="00E02AA0">
              <w:rPr>
                <w:rStyle w:val="Hyperlink"/>
                <w:i/>
                <w:iCs/>
                <w:noProof/>
              </w:rPr>
              <w:t>Head Start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06" w:history="1">
            <w:r w:rsidR="00851EAC" w:rsidRPr="00E02AA0">
              <w:rPr>
                <w:rStyle w:val="Hyperlink"/>
                <w:i/>
                <w:iCs/>
                <w:noProof/>
              </w:rPr>
              <w:t>Early Support for Infants and Toddlers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08" w:history="1">
            <w:r w:rsidR="00851EAC" w:rsidRPr="00E02AA0">
              <w:rPr>
                <w:rStyle w:val="Hyperlink"/>
                <w:i/>
                <w:iCs/>
                <w:noProof/>
              </w:rPr>
              <w:t>ECEAP Early Childhood Education Econonic Assisstance Program State Preschool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10" w:history="1">
            <w:r w:rsidR="00851EAC" w:rsidRPr="00E02AA0">
              <w:rPr>
                <w:rStyle w:val="Hyperlink"/>
                <w:i/>
                <w:iCs/>
                <w:noProof/>
              </w:rPr>
              <w:t>MTCC-Medicaid Treatment Child Care Program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30571911" w:history="1">
            <w:r w:rsidR="00851EAC" w:rsidRPr="00E02AA0">
              <w:rPr>
                <w:rStyle w:val="Hyperlink"/>
                <w:noProof/>
              </w:rPr>
              <w:t>Department of Health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12" w:history="1">
            <w:r w:rsidR="00851EAC" w:rsidRPr="00E02AA0">
              <w:rPr>
                <w:rStyle w:val="Hyperlink"/>
                <w:i/>
                <w:iCs/>
                <w:noProof/>
              </w:rPr>
              <w:t>Tobacco Program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14" w:history="1">
            <w:r w:rsidR="00851EAC" w:rsidRPr="00E02AA0">
              <w:rPr>
                <w:rStyle w:val="Hyperlink"/>
                <w:i/>
                <w:iCs/>
                <w:noProof/>
              </w:rPr>
              <w:t>Project LAUNCH Grant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16" w:history="1">
            <w:r w:rsidR="00851EAC" w:rsidRPr="00E02AA0">
              <w:rPr>
                <w:rStyle w:val="Hyperlink"/>
                <w:i/>
                <w:iCs/>
                <w:noProof/>
              </w:rPr>
              <w:t>Home Visiting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18" w:history="1">
            <w:r w:rsidR="00851EAC" w:rsidRPr="00E02AA0">
              <w:rPr>
                <w:rStyle w:val="Hyperlink"/>
                <w:i/>
                <w:iCs/>
                <w:noProof/>
              </w:rPr>
              <w:t>Early Childhood Comprehensive Systems Grant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20" w:history="1">
            <w:r w:rsidR="00851EAC" w:rsidRPr="00E02AA0">
              <w:rPr>
                <w:rStyle w:val="Hyperlink"/>
                <w:i/>
                <w:iCs/>
                <w:noProof/>
              </w:rPr>
              <w:t>Children with Special Health Care Needs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22" w:history="1">
            <w:r w:rsidR="00851EAC" w:rsidRPr="00E02AA0">
              <w:rPr>
                <w:rStyle w:val="Hyperlink"/>
                <w:i/>
                <w:iCs/>
                <w:noProof/>
              </w:rPr>
              <w:t>Personal Responsibility Education Program in Washington State (WA PREP)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24" w:history="1">
            <w:r w:rsidR="00851EAC" w:rsidRPr="00E02AA0">
              <w:rPr>
                <w:rStyle w:val="Hyperlink"/>
                <w:i/>
                <w:iCs/>
                <w:noProof/>
              </w:rPr>
              <w:t>Pregnant and Parenting Teens and Women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26" w:history="1">
            <w:r w:rsidR="00851EAC" w:rsidRPr="00E02AA0">
              <w:rPr>
                <w:rStyle w:val="Hyperlink"/>
                <w:i/>
                <w:iCs/>
                <w:noProof/>
              </w:rPr>
              <w:t>Healthy Communities &amp; Community Transformation Grant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28" w:history="1">
            <w:r w:rsidR="00851EAC" w:rsidRPr="00E02AA0">
              <w:rPr>
                <w:rStyle w:val="Hyperlink"/>
                <w:i/>
                <w:iCs/>
                <w:noProof/>
              </w:rPr>
              <w:t>Family Planning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30571929" w:history="1">
            <w:r w:rsidR="00851EAC" w:rsidRPr="00E02AA0">
              <w:rPr>
                <w:rStyle w:val="Hyperlink"/>
                <w:noProof/>
              </w:rPr>
              <w:t>Dept. of Commerce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30" w:history="1">
            <w:r w:rsidR="00851EAC" w:rsidRPr="00E02AA0">
              <w:rPr>
                <w:rStyle w:val="Hyperlink"/>
                <w:i/>
                <w:iCs/>
                <w:noProof/>
              </w:rPr>
              <w:t>Community Mobilization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30571931" w:history="1">
            <w:r w:rsidR="00851EAC" w:rsidRPr="00E02AA0">
              <w:rPr>
                <w:rStyle w:val="Hyperlink"/>
                <w:noProof/>
              </w:rPr>
              <w:t>DSHS OJJ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32" w:history="1">
            <w:r w:rsidR="00851EAC" w:rsidRPr="00E02AA0">
              <w:rPr>
                <w:rStyle w:val="Hyperlink"/>
                <w:i/>
                <w:iCs/>
                <w:noProof/>
              </w:rPr>
              <w:t>JDAI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30571933" w:history="1">
            <w:r w:rsidR="00851EAC" w:rsidRPr="00E02AA0">
              <w:rPr>
                <w:rStyle w:val="Hyperlink"/>
                <w:noProof/>
              </w:rPr>
              <w:t>Health Care Authority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34" w:history="1">
            <w:r w:rsidR="00851EAC" w:rsidRPr="00E02AA0">
              <w:rPr>
                <w:rStyle w:val="Hyperlink"/>
                <w:i/>
                <w:iCs/>
                <w:noProof/>
              </w:rPr>
              <w:t>Service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36" w:history="1">
            <w:r w:rsidR="00851EAC" w:rsidRPr="00E02AA0">
              <w:rPr>
                <w:rStyle w:val="Hyperlink"/>
                <w:i/>
                <w:iCs/>
                <w:noProof/>
              </w:rPr>
              <w:t>Required common behavioral health screening guideline across all managed care organizations.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38" w:history="1">
            <w:r w:rsidR="00851EAC" w:rsidRPr="00E02AA0">
              <w:rPr>
                <w:rStyle w:val="Hyperlink"/>
                <w:i/>
                <w:iCs/>
                <w:noProof/>
              </w:rPr>
              <w:t>Required training on Adverse Childhood Experiences for the Primary Care Provider Community in the State of Washington.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40" w:history="1">
            <w:r w:rsidR="00851EAC" w:rsidRPr="00E02AA0">
              <w:rPr>
                <w:rStyle w:val="Hyperlink"/>
                <w:i/>
                <w:iCs/>
                <w:noProof/>
              </w:rPr>
              <w:t>PEBB Benefit for Substance Use Disorder Treatment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30571941" w:history="1">
            <w:r w:rsidR="00851EAC" w:rsidRPr="00E02AA0">
              <w:rPr>
                <w:rStyle w:val="Hyperlink"/>
                <w:noProof/>
              </w:rPr>
              <w:t>Indian Policy Advisory Committee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42" w:history="1">
            <w:r w:rsidR="00851EAC" w:rsidRPr="00E02AA0">
              <w:rPr>
                <w:rStyle w:val="Hyperlink"/>
                <w:i/>
                <w:iCs/>
                <w:noProof/>
              </w:rPr>
              <w:t>???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30571943" w:history="1">
            <w:r w:rsidR="00851EAC" w:rsidRPr="00E02AA0">
              <w:rPr>
                <w:rStyle w:val="Hyperlink"/>
                <w:noProof/>
              </w:rPr>
              <w:t>Liquor Control Board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44" w:history="1">
            <w:r w:rsidR="00851EAC" w:rsidRPr="00E02AA0">
              <w:rPr>
                <w:rStyle w:val="Hyperlink"/>
                <w:i/>
                <w:iCs/>
                <w:noProof/>
              </w:rPr>
              <w:t>Agency initiatives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46" w:history="1">
            <w:r w:rsidR="00851EAC" w:rsidRPr="00E02AA0">
              <w:rPr>
                <w:rStyle w:val="Hyperlink"/>
                <w:i/>
                <w:iCs/>
                <w:noProof/>
              </w:rPr>
              <w:t>Power of Parents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48" w:history="1">
            <w:r w:rsidR="00851EAC" w:rsidRPr="00E02AA0">
              <w:rPr>
                <w:rStyle w:val="Hyperlink"/>
                <w:i/>
                <w:iCs/>
                <w:noProof/>
              </w:rPr>
              <w:t>Liquor Enforcement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50" w:history="1">
            <w:r w:rsidR="00851EAC" w:rsidRPr="00E02AA0">
              <w:rPr>
                <w:rStyle w:val="Hyperlink"/>
                <w:i/>
                <w:iCs/>
                <w:noProof/>
              </w:rPr>
              <w:t>Rulemaking Scope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52" w:history="1">
            <w:r w:rsidR="00851EAC" w:rsidRPr="00E02AA0">
              <w:rPr>
                <w:rStyle w:val="Hyperlink"/>
                <w:i/>
                <w:iCs/>
                <w:noProof/>
              </w:rPr>
              <w:t>Responsible Vendor Program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54" w:history="1">
            <w:r w:rsidR="00851EAC" w:rsidRPr="00E02AA0">
              <w:rPr>
                <w:rStyle w:val="Hyperlink"/>
                <w:i/>
                <w:iCs/>
                <w:noProof/>
              </w:rPr>
              <w:t>Mandatory Alcohol Server Training Program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56" w:history="1">
            <w:r w:rsidR="00851EAC" w:rsidRPr="00E02AA0">
              <w:rPr>
                <w:rStyle w:val="Hyperlink"/>
                <w:i/>
                <w:iCs/>
                <w:noProof/>
              </w:rPr>
              <w:t>Education and Awareness Efforts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30571957" w:history="1">
            <w:r w:rsidR="00851EAC" w:rsidRPr="00E02AA0">
              <w:rPr>
                <w:rStyle w:val="Hyperlink"/>
                <w:noProof/>
              </w:rPr>
              <w:t>National Guard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58" w:history="1">
            <w:r w:rsidR="00851EAC" w:rsidRPr="00E02AA0">
              <w:rPr>
                <w:rStyle w:val="Hyperlink"/>
                <w:i/>
                <w:iCs/>
                <w:noProof/>
              </w:rPr>
              <w:t>???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30571959" w:history="1">
            <w:r w:rsidR="00851EAC" w:rsidRPr="00E02AA0">
              <w:rPr>
                <w:rStyle w:val="Hyperlink"/>
                <w:noProof/>
              </w:rPr>
              <w:t>Office of Indian Policy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60" w:history="1">
            <w:r w:rsidR="00851EAC" w:rsidRPr="00E02AA0">
              <w:rPr>
                <w:rStyle w:val="Hyperlink"/>
                <w:i/>
                <w:iCs/>
                <w:noProof/>
              </w:rPr>
              <w:t>???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30571961" w:history="1">
            <w:r w:rsidR="00851EAC" w:rsidRPr="00E02AA0">
              <w:rPr>
                <w:rStyle w:val="Hyperlink"/>
                <w:noProof/>
              </w:rPr>
              <w:t>Office of Superintendent of Public Instruction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62" w:history="1">
            <w:r w:rsidR="00851EAC" w:rsidRPr="00E02AA0">
              <w:rPr>
                <w:rStyle w:val="Hyperlink"/>
                <w:i/>
                <w:iCs/>
                <w:noProof/>
              </w:rPr>
              <w:t>Substance Abuse Prevention Intervention Services Program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30571963" w:history="1">
            <w:r w:rsidR="00851EAC" w:rsidRPr="00E02AA0">
              <w:rPr>
                <w:rStyle w:val="Hyperlink"/>
                <w:noProof/>
              </w:rPr>
              <w:t>OSPI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64" w:history="1">
            <w:r w:rsidR="00851EAC" w:rsidRPr="00E02AA0">
              <w:rPr>
                <w:rStyle w:val="Hyperlink"/>
                <w:i/>
                <w:iCs/>
                <w:noProof/>
              </w:rPr>
              <w:t>???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30571965" w:history="1">
            <w:r w:rsidR="00851EAC" w:rsidRPr="00E02AA0">
              <w:rPr>
                <w:rStyle w:val="Hyperlink"/>
                <w:noProof/>
              </w:rPr>
              <w:t>Prevention Specialist Certification Board of WA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66" w:history="1">
            <w:r w:rsidR="00851EAC" w:rsidRPr="00E02AA0">
              <w:rPr>
                <w:rStyle w:val="Hyperlink"/>
                <w:i/>
                <w:iCs/>
                <w:noProof/>
              </w:rPr>
              <w:t>Certification for Prevention Professionals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68" w:history="1">
            <w:r w:rsidR="00851EAC" w:rsidRPr="00E02AA0">
              <w:rPr>
                <w:rStyle w:val="Hyperlink"/>
                <w:i/>
                <w:iCs/>
                <w:noProof/>
              </w:rPr>
              <w:t>Substance Abuse Prevention Specialist Training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30571969" w:history="1">
            <w:r w:rsidR="00851EAC" w:rsidRPr="00E02AA0">
              <w:rPr>
                <w:rStyle w:val="Hyperlink"/>
                <w:noProof/>
              </w:rPr>
              <w:t>Reducing Underage Drinking (RUad) Coalition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70" w:history="1">
            <w:r w:rsidR="00851EAC" w:rsidRPr="00E02AA0">
              <w:rPr>
                <w:rStyle w:val="Hyperlink"/>
                <w:i/>
                <w:iCs/>
                <w:noProof/>
              </w:rPr>
              <w:t>???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30571971" w:history="1">
            <w:r w:rsidR="00851EAC" w:rsidRPr="00E02AA0">
              <w:rPr>
                <w:rStyle w:val="Hyperlink"/>
                <w:noProof/>
              </w:rPr>
              <w:t>State Epidemeology Outcomes Workgroup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72" w:history="1">
            <w:r w:rsidR="00851EAC" w:rsidRPr="00E02AA0">
              <w:rPr>
                <w:rStyle w:val="Hyperlink"/>
                <w:i/>
                <w:iCs/>
                <w:noProof/>
              </w:rPr>
              <w:t>???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30571973" w:history="1">
            <w:r w:rsidR="00851EAC" w:rsidRPr="00E02AA0">
              <w:rPr>
                <w:rStyle w:val="Hyperlink"/>
                <w:noProof/>
              </w:rPr>
              <w:t>WA DFC Coalition of Coalitions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74" w:history="1">
            <w:r w:rsidR="00851EAC" w:rsidRPr="00E02AA0">
              <w:rPr>
                <w:rStyle w:val="Hyperlink"/>
                <w:i/>
                <w:iCs/>
                <w:noProof/>
              </w:rPr>
              <w:t>Federal Drug Free Communities Support Program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30571975" w:history="1">
            <w:r w:rsidR="00851EAC" w:rsidRPr="00E02AA0">
              <w:rPr>
                <w:rStyle w:val="Hyperlink"/>
                <w:noProof/>
              </w:rPr>
              <w:t>WASAVP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76" w:history="1">
            <w:r w:rsidR="00851EAC" w:rsidRPr="00E02AA0">
              <w:rPr>
                <w:rStyle w:val="Hyperlink"/>
                <w:i/>
                <w:iCs/>
                <w:noProof/>
              </w:rPr>
              <w:t>Annual Prevention Policy Day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78" w:history="1">
            <w:r w:rsidR="00851EAC" w:rsidRPr="00E02AA0">
              <w:rPr>
                <w:rStyle w:val="Hyperlink"/>
                <w:i/>
                <w:iCs/>
                <w:noProof/>
              </w:rPr>
              <w:t>Statewide Prevention Policy Work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80" w:history="1">
            <w:r w:rsidR="00851EAC" w:rsidRPr="00E02AA0">
              <w:rPr>
                <w:rStyle w:val="Hyperlink"/>
                <w:i/>
                <w:iCs/>
                <w:noProof/>
              </w:rPr>
              <w:t>statewide prevention medial relations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82" w:history="1">
            <w:r w:rsidR="00851EAC" w:rsidRPr="00E02AA0">
              <w:rPr>
                <w:rStyle w:val="Hyperlink"/>
                <w:i/>
                <w:iCs/>
                <w:noProof/>
              </w:rPr>
              <w:t>Prevention Policy Speakers Breauo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30571983" w:history="1">
            <w:r w:rsidR="00851EAC" w:rsidRPr="00E02AA0">
              <w:rPr>
                <w:rStyle w:val="Hyperlink"/>
                <w:noProof/>
              </w:rPr>
              <w:t>Washington State Board of Health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84" w:history="1">
            <w:r w:rsidR="00851EAC" w:rsidRPr="00E02AA0">
              <w:rPr>
                <w:rStyle w:val="Hyperlink"/>
                <w:i/>
                <w:iCs/>
                <w:noProof/>
              </w:rPr>
              <w:t>Health Disparities Council Behavioral Health Advisory Committee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86" w:history="1">
            <w:r w:rsidR="00851EAC" w:rsidRPr="00E02AA0">
              <w:rPr>
                <w:rStyle w:val="Hyperlink"/>
                <w:i/>
                <w:iCs/>
                <w:noProof/>
              </w:rPr>
              <w:t>Support prevention funding in health reform and other legislation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88" w:history="1">
            <w:r w:rsidR="00851EAC" w:rsidRPr="00E02AA0">
              <w:rPr>
                <w:rStyle w:val="Hyperlink"/>
                <w:i/>
                <w:iCs/>
                <w:noProof/>
              </w:rPr>
              <w:t>Promote medical home for all children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90" w:history="1">
            <w:r w:rsidR="00851EAC" w:rsidRPr="00E02AA0">
              <w:rPr>
                <w:rStyle w:val="Hyperlink"/>
                <w:i/>
                <w:iCs/>
                <w:noProof/>
              </w:rPr>
              <w:t>Promote a preventive approach to mental health services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30571991" w:history="1">
            <w:r w:rsidR="00851EAC" w:rsidRPr="00E02AA0">
              <w:rPr>
                <w:rStyle w:val="Hyperlink"/>
                <w:noProof/>
              </w:rPr>
              <w:t>Washington State Patrol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92" w:history="1">
            <w:r w:rsidR="00851EAC" w:rsidRPr="00E02AA0">
              <w:rPr>
                <w:rStyle w:val="Hyperlink"/>
                <w:i/>
                <w:iCs/>
                <w:noProof/>
              </w:rPr>
              <w:t>Master management of BAC Program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94" w:history="1">
            <w:r w:rsidR="00851EAC" w:rsidRPr="00E02AA0">
              <w:rPr>
                <w:rStyle w:val="Hyperlink"/>
                <w:i/>
                <w:iCs/>
                <w:noProof/>
              </w:rPr>
              <w:t>Limited communtiy outreach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96" w:history="1">
            <w:r w:rsidR="00851EAC" w:rsidRPr="00E02AA0">
              <w:rPr>
                <w:rStyle w:val="Hyperlink"/>
                <w:i/>
                <w:iCs/>
                <w:noProof/>
              </w:rPr>
              <w:t>Ignition Inner-Lock Program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1998" w:history="1">
            <w:r w:rsidR="00851EAC" w:rsidRPr="00E02AA0">
              <w:rPr>
                <w:rStyle w:val="Hyperlink"/>
                <w:i/>
                <w:iCs/>
                <w:noProof/>
              </w:rPr>
              <w:t>Target Zero Teams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30571999" w:history="1">
            <w:r w:rsidR="00851EAC" w:rsidRPr="00E02AA0">
              <w:rPr>
                <w:rStyle w:val="Hyperlink"/>
                <w:noProof/>
              </w:rPr>
              <w:t>Washington State University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_Toc330571999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2000" w:history="1">
            <w:r w:rsidR="00851EAC" w:rsidRPr="00E02AA0">
              <w:rPr>
                <w:rStyle w:val="Hyperlink"/>
                <w:i/>
                <w:iCs/>
                <w:noProof/>
              </w:rPr>
              <w:t>Interdisciplinary PhD program in Prevention Science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_Toc330572000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2002" w:history="1">
            <w:r w:rsidR="00851EAC" w:rsidRPr="00E02AA0">
              <w:rPr>
                <w:rStyle w:val="Hyperlink"/>
                <w:i/>
                <w:iCs/>
                <w:noProof/>
              </w:rPr>
              <w:t>Interdisciplinary PhD Program in Prevention Science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_Toc330572002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30572003" w:history="1">
            <w:r w:rsidR="00851EAC" w:rsidRPr="00E02AA0">
              <w:rPr>
                <w:rStyle w:val="Hyperlink"/>
                <w:noProof/>
              </w:rPr>
              <w:t>Washington Traffic Safety Commission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_Toc330572003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2004" w:history="1">
            <w:r w:rsidR="00851EAC" w:rsidRPr="00E02AA0">
              <w:rPr>
                <w:rStyle w:val="Hyperlink"/>
                <w:i/>
                <w:iCs/>
                <w:noProof/>
              </w:rPr>
              <w:t>click it or ticket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_Toc330572004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2006" w:history="1">
            <w:r w:rsidR="00851EAC" w:rsidRPr="00E02AA0">
              <w:rPr>
                <w:rStyle w:val="Hyperlink"/>
                <w:i/>
                <w:iCs/>
                <w:noProof/>
              </w:rPr>
              <w:t>Hs distracted driver projects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_Toc330572006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2008" w:history="1">
            <w:r w:rsidR="00851EAC" w:rsidRPr="00E02AA0">
              <w:rPr>
                <w:rStyle w:val="Hyperlink"/>
                <w:i/>
                <w:iCs/>
                <w:noProof/>
              </w:rPr>
              <w:t>DUI enforcement campaigns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_Toc330572008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EAC" w:rsidRDefault="00B569D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30572010" w:history="1">
            <w:r w:rsidR="00851EAC" w:rsidRPr="00E02AA0">
              <w:rPr>
                <w:rStyle w:val="Hyperlink"/>
                <w:i/>
                <w:iCs/>
                <w:noProof/>
              </w:rPr>
              <w:t>Taffic Safety Task Forces - Target Zero</w:t>
            </w:r>
            <w:r w:rsidR="00851E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1EAC">
              <w:rPr>
                <w:noProof/>
                <w:webHidden/>
              </w:rPr>
              <w:instrText xml:space="preserve"> PAGEREF _Toc330572010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BF3"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2D04" w:rsidRPr="00DD7D74" w:rsidRDefault="00B569D3" w:rsidP="00ED2D04">
          <w:r w:rsidRPr="00DD7D74">
            <w:fldChar w:fldCharType="end"/>
          </w:r>
        </w:p>
      </w:sdtContent>
    </w:sdt>
    <w:p w:rsidR="00ED2D04" w:rsidRPr="00DD7D74" w:rsidRDefault="00ED2D04" w:rsidP="00ED2D04">
      <w:pPr>
        <w:rPr>
          <w:b/>
          <w:color w:val="1F497D" w:themeColor="text2"/>
          <w:sz w:val="24"/>
        </w:rPr>
      </w:pPr>
      <w:r w:rsidRPr="00DD7D74">
        <w:rPr>
          <w:b/>
          <w:color w:val="1F497D" w:themeColor="text2"/>
          <w:sz w:val="24"/>
        </w:rPr>
        <w:br w:type="page"/>
      </w:r>
    </w:p>
    <w:p w:rsidR="00ED2D04" w:rsidRPr="00752AFD" w:rsidRDefault="00520829" w:rsidP="00752AFD">
      <w:pPr>
        <w:pStyle w:val="Heading1"/>
        <w:spacing w:before="240"/>
        <w:rPr>
          <w:sz w:val="32"/>
        </w:rPr>
      </w:pPr>
      <w:bookmarkStart w:id="1" w:name="_Toc330571869"/>
      <w:r>
        <w:rPr>
          <w:noProof/>
          <w:sz w:val="32"/>
        </w:rPr>
        <w:t xml:space="preserve">Sample </w:t>
      </w:r>
      <w:r w:rsidR="00ED2D04" w:rsidRPr="00515E53">
        <w:rPr>
          <w:noProof/>
          <w:sz w:val="32"/>
        </w:rPr>
        <w:t>Agency:</w:t>
      </w:r>
      <w:bookmarkEnd w:id="1"/>
    </w:p>
    <w:p w:rsidR="00ED2D04" w:rsidRPr="00F14C34" w:rsidRDefault="00ED2D04" w:rsidP="00F14C34">
      <w:pPr>
        <w:spacing w:after="0" w:line="240" w:lineRule="auto"/>
        <w:ind w:left="720"/>
      </w:pPr>
      <w:r>
        <w:rPr>
          <w:noProof/>
        </w:rPr>
        <w:t>Website address:</w:t>
      </w:r>
    </w:p>
    <w:p w:rsidR="00ED2D04" w:rsidRPr="00E7606D" w:rsidRDefault="00ED2D04" w:rsidP="00E7606D">
      <w:pPr>
        <w:spacing w:after="0" w:line="240" w:lineRule="auto"/>
        <w:ind w:left="720"/>
      </w:pPr>
      <w:r>
        <w:rPr>
          <w:noProof/>
        </w:rPr>
        <w:t>Address:</w:t>
      </w:r>
    </w:p>
    <w:p w:rsidR="00ED2D04" w:rsidRPr="00E7606D" w:rsidRDefault="00ED2D04" w:rsidP="00E7606D">
      <w:pPr>
        <w:spacing w:after="0" w:line="240" w:lineRule="auto"/>
        <w:ind w:left="720"/>
      </w:pPr>
      <w:r>
        <w:rPr>
          <w:noProof/>
        </w:rPr>
        <w:t>Address 2:</w:t>
      </w:r>
    </w:p>
    <w:p w:rsidR="00ED2D04" w:rsidRPr="00E7606D" w:rsidRDefault="00ED2D04" w:rsidP="00E7606D">
      <w:pPr>
        <w:spacing w:line="240" w:lineRule="auto"/>
        <w:ind w:left="720"/>
      </w:pPr>
      <w:r>
        <w:rPr>
          <w:noProof/>
        </w:rPr>
        <w:t>City/Town</w:t>
      </w:r>
      <w:proofErr w:type="gramStart"/>
      <w:r>
        <w:rPr>
          <w:noProof/>
        </w:rPr>
        <w:t>:</w:t>
      </w:r>
      <w:r>
        <w:t>,</w:t>
      </w:r>
      <w:proofErr w:type="gramEnd"/>
      <w:r>
        <w:t xml:space="preserve"> WA </w:t>
      </w:r>
      <w:r>
        <w:rPr>
          <w:noProof/>
        </w:rPr>
        <w:t>ZIP:</w:t>
      </w:r>
    </w:p>
    <w:p w:rsidR="00ED2D04" w:rsidRDefault="00ED2D04" w:rsidP="00E7606D">
      <w:pPr>
        <w:spacing w:after="0" w:line="240" w:lineRule="auto"/>
        <w:ind w:left="720"/>
        <w:rPr>
          <w:b/>
        </w:rPr>
      </w:pPr>
      <w:r>
        <w:rPr>
          <w:b/>
        </w:rPr>
        <w:t>SPE Contact:</w:t>
      </w:r>
    </w:p>
    <w:p w:rsidR="00ED2D04" w:rsidRPr="00E7606D" w:rsidRDefault="00ED2D04" w:rsidP="00E7606D">
      <w:pPr>
        <w:spacing w:after="0" w:line="240" w:lineRule="auto"/>
        <w:ind w:left="720"/>
      </w:pPr>
      <w:r>
        <w:rPr>
          <w:noProof/>
        </w:rPr>
        <w:t>Primary Agency contact for SPE:</w:t>
      </w:r>
    </w:p>
    <w:p w:rsidR="00ED2D04" w:rsidRPr="00E7606D" w:rsidRDefault="00ED2D04" w:rsidP="00E7606D">
      <w:pPr>
        <w:spacing w:after="0" w:line="240" w:lineRule="auto"/>
        <w:ind w:left="720"/>
      </w:pPr>
      <w:r>
        <w:rPr>
          <w:noProof/>
        </w:rPr>
        <w:t>Phone Number:</w:t>
      </w:r>
    </w:p>
    <w:p w:rsidR="00ED2D04" w:rsidRPr="00E7606D" w:rsidRDefault="00ED2D04" w:rsidP="00E7606D">
      <w:pPr>
        <w:spacing w:line="240" w:lineRule="auto"/>
        <w:ind w:left="720"/>
      </w:pPr>
      <w:r>
        <w:rPr>
          <w:noProof/>
        </w:rPr>
        <w:t>Email Address:</w:t>
      </w:r>
      <w:r>
        <w:t xml:space="preserve"> </w:t>
      </w:r>
    </w:p>
    <w:p w:rsidR="00ED2D04" w:rsidRPr="00531102" w:rsidRDefault="00ED2D04" w:rsidP="00BB0101">
      <w:pPr>
        <w:pStyle w:val="Heading2"/>
        <w:ind w:left="360"/>
        <w:rPr>
          <w:rStyle w:val="IntenseEmphasis"/>
          <w:sz w:val="24"/>
        </w:rPr>
      </w:pPr>
      <w:bookmarkStart w:id="2" w:name="_Toc330571870"/>
      <w:r w:rsidRPr="00515E53">
        <w:rPr>
          <w:i/>
          <w:iCs/>
          <w:noProof/>
          <w:sz w:val="24"/>
        </w:rPr>
        <w:t>Open-Ended Response</w:t>
      </w:r>
      <w:bookmarkEnd w:id="2"/>
    </w:p>
    <w:p w:rsidR="00ED2D04" w:rsidRPr="00E7606D" w:rsidRDefault="00ED2D04" w:rsidP="00E7606D">
      <w:pPr>
        <w:spacing w:after="0" w:line="240" w:lineRule="auto"/>
        <w:ind w:left="720"/>
      </w:pPr>
      <w:r w:rsidRPr="00E7606D">
        <w:rPr>
          <w:b/>
        </w:rPr>
        <w:t xml:space="preserve">Lead contact: </w:t>
      </w:r>
    </w:p>
    <w:p w:rsidR="00ED2D04" w:rsidRDefault="00ED2D04" w:rsidP="00E7606D">
      <w:pPr>
        <w:spacing w:after="0" w:line="240" w:lineRule="auto"/>
        <w:ind w:left="720"/>
      </w:pPr>
      <w:r>
        <w:rPr>
          <w:noProof/>
        </w:rPr>
        <w:t>Name: (if different than previous)</w:t>
      </w:r>
    </w:p>
    <w:p w:rsidR="00ED2D04" w:rsidRDefault="00ED2D04" w:rsidP="00E7606D">
      <w:pPr>
        <w:spacing w:after="0" w:line="240" w:lineRule="auto"/>
        <w:ind w:left="720"/>
      </w:pPr>
      <w:r>
        <w:rPr>
          <w:noProof/>
        </w:rPr>
        <w:t>Email Address:</w:t>
      </w:r>
    </w:p>
    <w:p w:rsidR="00ED2D04" w:rsidRDefault="00ED2D04" w:rsidP="00E7606D">
      <w:pPr>
        <w:spacing w:after="0" w:line="240" w:lineRule="auto"/>
        <w:ind w:left="720"/>
      </w:pPr>
      <w:r>
        <w:rPr>
          <w:noProof/>
        </w:rPr>
        <w:t>Phone Number:</w:t>
      </w:r>
    </w:p>
    <w:p w:rsidR="00ED2D04" w:rsidRDefault="00ED2D04" w:rsidP="00E7606D">
      <w:pPr>
        <w:spacing w:before="240" w:after="0" w:line="240" w:lineRule="auto"/>
        <w:ind w:left="720"/>
      </w:pPr>
      <w:r>
        <w:rPr>
          <w:rFonts w:ascii="Microsoft Sans Serif" w:eastAsia="Times New Roman" w:hAnsi="Microsoft Sans Serif" w:cs="Microsoft Sans Serif"/>
          <w:b/>
          <w:bCs/>
          <w:sz w:val="20"/>
          <w:szCs w:val="20"/>
        </w:rPr>
        <w:t xml:space="preserve">Resource addresses </w:t>
      </w:r>
      <w:r w:rsidRPr="0040737E">
        <w:rPr>
          <w:rFonts w:ascii="Microsoft Sans Serif" w:eastAsia="Times New Roman" w:hAnsi="Microsoft Sans Serif" w:cs="Microsoft Sans Serif"/>
          <w:b/>
          <w:bCs/>
          <w:sz w:val="20"/>
          <w:szCs w:val="20"/>
        </w:rPr>
        <w:t>the</w:t>
      </w:r>
      <w:r>
        <w:rPr>
          <w:rFonts w:ascii="Microsoft Sans Serif" w:eastAsia="Times New Roman" w:hAnsi="Microsoft Sans Serif" w:cs="Microsoft Sans Serif"/>
          <w:b/>
          <w:bCs/>
          <w:sz w:val="20"/>
          <w:szCs w:val="20"/>
        </w:rPr>
        <w:t>se</w:t>
      </w:r>
      <w:r w:rsidRPr="0040737E">
        <w:rPr>
          <w:rFonts w:ascii="Microsoft Sans Serif" w:eastAsia="Times New Roman" w:hAnsi="Microsoft Sans Serif" w:cs="Microsoft Sans Serif"/>
          <w:b/>
          <w:bCs/>
          <w:sz w:val="20"/>
          <w:szCs w:val="20"/>
        </w:rPr>
        <w:t xml:space="preserve"> areas that are prioritized based on our review of data</w:t>
      </w:r>
      <w:r>
        <w:rPr>
          <w:rFonts w:ascii="Microsoft Sans Serif" w:eastAsia="Times New Roman" w:hAnsi="Microsoft Sans Serif" w:cs="Microsoft Sans Serif"/>
          <w:b/>
          <w:bCs/>
          <w:sz w:val="20"/>
          <w:szCs w:val="20"/>
        </w:rPr>
        <w:t>: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Adult - Alcohol misuse/abuse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Underage drinking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Marijuana abuse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Prescription and over-the-counter drug misuse/abuse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line="240" w:lineRule="auto"/>
      </w:pPr>
      <w:r>
        <w:rPr>
          <w:noProof/>
        </w:rPr>
        <w:t>Tobacco prevention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Depression/anxiety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Not Applicable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Other (please specify):</w:t>
      </w:r>
    </w:p>
    <w:p w:rsidR="00ED2D04" w:rsidRDefault="00ED2D04" w:rsidP="00E7606D">
      <w:pPr>
        <w:spacing w:after="0" w:line="240" w:lineRule="auto"/>
        <w:ind w:left="720"/>
        <w:rPr>
          <w:rFonts w:ascii="Microsoft Sans Serif" w:eastAsia="Times New Roman" w:hAnsi="Microsoft Sans Serif" w:cs="Microsoft Sans Serif"/>
          <w:b/>
          <w:bCs/>
          <w:sz w:val="20"/>
          <w:szCs w:val="20"/>
        </w:rPr>
      </w:pPr>
    </w:p>
    <w:p w:rsidR="00ED2D04" w:rsidRPr="0040737E" w:rsidRDefault="00ED2D04" w:rsidP="00E7606D">
      <w:pPr>
        <w:spacing w:after="0" w:line="240" w:lineRule="auto"/>
        <w:ind w:left="720"/>
        <w:rPr>
          <w:rFonts w:ascii="Microsoft Sans Serif" w:eastAsia="Times New Roman" w:hAnsi="Microsoft Sans Serif" w:cs="Microsoft Sans Serif"/>
          <w:b/>
          <w:bCs/>
          <w:sz w:val="20"/>
          <w:szCs w:val="20"/>
        </w:rPr>
      </w:pPr>
      <w:r w:rsidRPr="0040737E">
        <w:rPr>
          <w:rFonts w:ascii="Microsoft Sans Serif" w:eastAsia="Times New Roman" w:hAnsi="Microsoft Sans Serif" w:cs="Microsoft Sans Serif"/>
          <w:b/>
          <w:bCs/>
          <w:sz w:val="20"/>
          <w:szCs w:val="20"/>
        </w:rPr>
        <w:t xml:space="preserve">Below is a list of other related issues.    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General Substance Abuse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Other Illicit Drugs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General Mental Health promotion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Quality of life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Social functioning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Family/relationships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Suicide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Trauma/Abuse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Adverse childhood experiences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Drinking and Driving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Education (school dropout; school failure)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Crime/delinquency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Violence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Employment (employee assistance; drug-free workplace)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Primary Health care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Basic needs: (economic, food, shelter, etc.)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Not Applicable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Other (please specify):</w:t>
      </w:r>
    </w:p>
    <w:p w:rsidR="00ED2D04" w:rsidRPr="0040737E" w:rsidRDefault="00ED2D04" w:rsidP="00E7606D">
      <w:pPr>
        <w:spacing w:before="240" w:after="0" w:line="240" w:lineRule="auto"/>
        <w:ind w:left="720"/>
        <w:rPr>
          <w:b/>
        </w:rPr>
      </w:pPr>
      <w:r>
        <w:rPr>
          <w:b/>
        </w:rPr>
        <w:t>Resource using these strategies for addressing these</w:t>
      </w:r>
      <w:r w:rsidRPr="0040737E">
        <w:rPr>
          <w:b/>
        </w:rPr>
        <w:t xml:space="preserve"> issue</w:t>
      </w:r>
      <w:r>
        <w:rPr>
          <w:b/>
        </w:rPr>
        <w:t>s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Youth Education/Skill building - School based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Youth Education/Skill building - Community based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Parent education/family support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Other Educational programs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Law enforcement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Mentoring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Alternative Activities (i.e. after school program, drop in center, etc.)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Community engagement/coalition development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Youth leadership development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Cross-system planning/ collaboration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Problem Identification and Referral (i.e. screenings and referral, crisis/helplines,  etc.)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Information Dissemination (i.e. information pamphlet, newsletter articles, resource centers, PSA’s, etc.)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Other (please specify)</w:t>
      </w:r>
    </w:p>
    <w:p w:rsidR="00ED2D04" w:rsidRPr="0040737E" w:rsidRDefault="00ED2D04" w:rsidP="00E7606D">
      <w:pPr>
        <w:spacing w:before="240" w:after="0" w:line="240" w:lineRule="auto"/>
        <w:ind w:left="720"/>
        <w:rPr>
          <w:rFonts w:ascii="Microsoft Sans Serif" w:eastAsia="Times New Roman" w:hAnsi="Microsoft Sans Serif" w:cs="Microsoft Sans Serif"/>
          <w:b/>
          <w:bCs/>
          <w:sz w:val="20"/>
          <w:szCs w:val="20"/>
        </w:rPr>
      </w:pPr>
      <w:r>
        <w:rPr>
          <w:rFonts w:ascii="Microsoft Sans Serif" w:eastAsia="Times New Roman" w:hAnsi="Microsoft Sans Serif" w:cs="Microsoft Sans Serif"/>
          <w:b/>
          <w:bCs/>
          <w:sz w:val="20"/>
          <w:szCs w:val="20"/>
        </w:rPr>
        <w:t>S</w:t>
      </w:r>
      <w:r w:rsidRPr="0040737E">
        <w:rPr>
          <w:rFonts w:ascii="Microsoft Sans Serif" w:eastAsia="Times New Roman" w:hAnsi="Microsoft Sans Serif" w:cs="Microsoft Sans Serif"/>
          <w:b/>
          <w:bCs/>
          <w:sz w:val="20"/>
          <w:szCs w:val="20"/>
        </w:rPr>
        <w:t>pecific data indicators your agency/organization used in planning/determining and monitoring for the n</w:t>
      </w:r>
      <w:r>
        <w:rPr>
          <w:rFonts w:ascii="Microsoft Sans Serif" w:eastAsia="Times New Roman" w:hAnsi="Microsoft Sans Serif" w:cs="Microsoft Sans Serif"/>
          <w:b/>
          <w:bCs/>
          <w:sz w:val="20"/>
          <w:szCs w:val="20"/>
        </w:rPr>
        <w:t>eed to support this "resource"</w:t>
      </w:r>
    </w:p>
    <w:p w:rsidR="00ED2D04" w:rsidRDefault="00ED2D04" w:rsidP="00E7606D">
      <w:pPr>
        <w:spacing w:after="0" w:line="240" w:lineRule="auto"/>
        <w:ind w:left="1080"/>
      </w:pPr>
      <w:r>
        <w:rPr>
          <w:noProof/>
        </w:rPr>
        <w:t>No</w:t>
      </w:r>
    </w:p>
    <w:p w:rsidR="00ED2D04" w:rsidRDefault="00ED2D04" w:rsidP="00E7606D">
      <w:pPr>
        <w:spacing w:after="0" w:line="240" w:lineRule="auto"/>
        <w:ind w:left="1080"/>
      </w:pPr>
      <w:r>
        <w:rPr>
          <w:noProof/>
        </w:rPr>
        <w:t>Yes (please specify)</w:t>
      </w:r>
    </w:p>
    <w:p w:rsidR="00ED2D04" w:rsidRPr="0040737E" w:rsidRDefault="00ED2D04" w:rsidP="00E7606D">
      <w:pPr>
        <w:spacing w:before="240" w:after="0" w:line="240" w:lineRule="auto"/>
        <w:ind w:left="720"/>
        <w:rPr>
          <w:rFonts w:ascii="Microsoft Sans Serif" w:eastAsia="Times New Roman" w:hAnsi="Microsoft Sans Serif" w:cs="Microsoft Sans Serif"/>
          <w:b/>
          <w:bCs/>
          <w:sz w:val="20"/>
          <w:szCs w:val="20"/>
        </w:rPr>
      </w:pPr>
      <w:r w:rsidRPr="0040737E">
        <w:rPr>
          <w:rFonts w:ascii="Microsoft Sans Serif" w:eastAsia="Times New Roman" w:hAnsi="Microsoft Sans Serif" w:cs="Microsoft Sans Serif"/>
          <w:b/>
          <w:bCs/>
          <w:sz w:val="20"/>
          <w:szCs w:val="20"/>
        </w:rPr>
        <w:t>Which population(s) does this "resource" primarily target? (</w:t>
      </w:r>
      <w:proofErr w:type="gramStart"/>
      <w:r w:rsidRPr="0040737E">
        <w:rPr>
          <w:rFonts w:ascii="Microsoft Sans Serif" w:eastAsia="Times New Roman" w:hAnsi="Microsoft Sans Serif" w:cs="Microsoft Sans Serif"/>
          <w:b/>
          <w:bCs/>
          <w:sz w:val="20"/>
          <w:szCs w:val="20"/>
        </w:rPr>
        <w:t>check</w:t>
      </w:r>
      <w:proofErr w:type="gramEnd"/>
      <w:r w:rsidRPr="0040737E">
        <w:rPr>
          <w:rFonts w:ascii="Microsoft Sans Serif" w:eastAsia="Times New Roman" w:hAnsi="Microsoft Sans Serif" w:cs="Microsoft Sans Serif"/>
          <w:b/>
          <w:bCs/>
          <w:sz w:val="20"/>
          <w:szCs w:val="20"/>
        </w:rPr>
        <w:t xml:space="preserve"> all that apply)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Infancy and early childhood (0-4yrs)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Middle Childhood (5-11yrs)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Pre-Adolescence (12-14yrs)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Adolescence (15-17yrs)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Young Adulthood  (18-24yrs)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Adulthood (25-44yrs)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Older Adulthood (45-64yrs)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Senior Adulthood (65 and older)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Military Families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LGBTQ Communities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Native American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Minority or other underserved populations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Mental Health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People with Disability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People with Disability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Faith Based</w:t>
      </w:r>
    </w:p>
    <w:p w:rsidR="00ED2D04" w:rsidRDefault="00ED2D04" w:rsidP="00E7606D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Other (please explain):</w:t>
      </w:r>
    </w:p>
    <w:p w:rsidR="00ED2D04" w:rsidRPr="0040737E" w:rsidRDefault="00ED2D04" w:rsidP="00E7606D">
      <w:pPr>
        <w:spacing w:before="240" w:after="0" w:line="240" w:lineRule="auto"/>
        <w:ind w:left="720"/>
        <w:rPr>
          <w:rFonts w:ascii="Microsoft Sans Serif" w:eastAsia="Times New Roman" w:hAnsi="Microsoft Sans Serif" w:cs="Microsoft Sans Serif"/>
          <w:b/>
          <w:bCs/>
          <w:sz w:val="20"/>
          <w:szCs w:val="20"/>
        </w:rPr>
      </w:pPr>
      <w:r w:rsidRPr="0040737E">
        <w:rPr>
          <w:rFonts w:ascii="Microsoft Sans Serif" w:eastAsia="Times New Roman" w:hAnsi="Microsoft Sans Serif" w:cs="Microsoft Sans Serif"/>
          <w:b/>
          <w:bCs/>
          <w:sz w:val="20"/>
          <w:szCs w:val="20"/>
        </w:rPr>
        <w:t xml:space="preserve">Estimated number of people served/reached with this "resource" state fiscal year 2011 (Jul 2010 - Jun 2011)? </w:t>
      </w:r>
    </w:p>
    <w:p w:rsidR="00ED2D04" w:rsidRDefault="00ED2D04" w:rsidP="00E7606D">
      <w:pPr>
        <w:spacing w:after="0" w:line="240" w:lineRule="auto"/>
        <w:ind w:left="1080"/>
        <w:rPr>
          <w:noProof/>
        </w:rPr>
      </w:pPr>
      <w:r>
        <w:rPr>
          <w:noProof/>
        </w:rPr>
        <w:t>Open-Ended Response</w:t>
      </w:r>
    </w:p>
    <w:p w:rsidR="00ED2D04" w:rsidRDefault="00ED2D04" w:rsidP="00E7606D">
      <w:pPr>
        <w:spacing w:after="0" w:line="240" w:lineRule="auto"/>
      </w:pPr>
    </w:p>
    <w:p w:rsidR="00ED2D04" w:rsidRDefault="008A1BF3" w:rsidP="00E7606D">
      <w:pPr>
        <w:spacing w:after="0" w:line="240" w:lineRule="auto"/>
      </w:pPr>
      <w:r>
        <w:pict>
          <v:rect id="_x0000_i1025" style="width:0;height:1.5pt" o:hralign="center" o:hrstd="t" o:hr="t" fillcolor="#aca899" stroked="f"/>
        </w:pict>
      </w:r>
    </w:p>
    <w:p w:rsidR="00883FB5" w:rsidRDefault="00ED2D04" w:rsidP="006824BE">
      <w:pPr>
        <w:pStyle w:val="Heading1"/>
        <w:spacing w:before="240"/>
      </w:pPr>
      <w:r>
        <w:br w:type="page"/>
      </w:r>
    </w:p>
    <w:p w:rsidR="003D39E8" w:rsidRPr="00752AFD" w:rsidRDefault="003D39E8" w:rsidP="003D39E8">
      <w:pPr>
        <w:pStyle w:val="Heading1"/>
        <w:spacing w:before="240"/>
        <w:rPr>
          <w:sz w:val="32"/>
        </w:rPr>
      </w:pPr>
      <w:bookmarkStart w:id="3" w:name="_Toc330571871"/>
      <w:r w:rsidRPr="00A92FF3">
        <w:rPr>
          <w:noProof/>
          <w:sz w:val="32"/>
        </w:rPr>
        <w:t>Department of Health</w:t>
      </w:r>
    </w:p>
    <w:bookmarkEnd w:id="3"/>
    <w:p w:rsidR="00851EAC" w:rsidRPr="00F14C34" w:rsidRDefault="00851EAC" w:rsidP="00851EAC">
      <w:pPr>
        <w:spacing w:after="0" w:line="240" w:lineRule="auto"/>
        <w:ind w:left="720"/>
      </w:pPr>
      <w:r>
        <w:rPr>
          <w:noProof/>
        </w:rPr>
        <w:t>PO Box 47855</w:t>
      </w:r>
    </w:p>
    <w:p w:rsidR="00851EAC" w:rsidRPr="00E7606D" w:rsidRDefault="00851EAC" w:rsidP="00851EAC">
      <w:pPr>
        <w:spacing w:line="240" w:lineRule="auto"/>
        <w:ind w:left="720"/>
      </w:pPr>
      <w:r>
        <w:rPr>
          <w:noProof/>
        </w:rPr>
        <w:t>Olympia</w:t>
      </w:r>
      <w:r>
        <w:t xml:space="preserve">, WA </w:t>
      </w:r>
      <w:r>
        <w:rPr>
          <w:noProof/>
        </w:rPr>
        <w:t>98504-7855</w:t>
      </w:r>
    </w:p>
    <w:p w:rsidR="00851EAC" w:rsidRDefault="00851EAC" w:rsidP="00851EAC">
      <w:pPr>
        <w:spacing w:line="240" w:lineRule="auto"/>
        <w:ind w:left="720"/>
      </w:pPr>
      <w:r>
        <w:rPr>
          <w:noProof/>
        </w:rPr>
        <w:t>www.doh.wa.gov</w:t>
      </w:r>
    </w:p>
    <w:p w:rsidR="00851EAC" w:rsidRDefault="00851EAC" w:rsidP="00851EAC">
      <w:pPr>
        <w:spacing w:after="0" w:line="240" w:lineRule="auto"/>
        <w:ind w:left="720"/>
        <w:rPr>
          <w:b/>
        </w:rPr>
      </w:pPr>
      <w:r>
        <w:rPr>
          <w:b/>
        </w:rPr>
        <w:t xml:space="preserve">SPE Contact: </w:t>
      </w:r>
    </w:p>
    <w:p w:rsidR="00851EAC" w:rsidRPr="00E7606D" w:rsidRDefault="00851EAC" w:rsidP="00851EAC">
      <w:pPr>
        <w:spacing w:after="0" w:line="240" w:lineRule="auto"/>
        <w:ind w:left="720"/>
      </w:pPr>
      <w:r>
        <w:rPr>
          <w:noProof/>
        </w:rPr>
        <w:t>Sue Grinnell</w:t>
      </w:r>
    </w:p>
    <w:p w:rsidR="00851EAC" w:rsidRDefault="00851EAC" w:rsidP="00851EAC">
      <w:pPr>
        <w:spacing w:after="0" w:line="240" w:lineRule="auto"/>
        <w:ind w:left="720"/>
      </w:pPr>
      <w:r>
        <w:rPr>
          <w:noProof/>
        </w:rPr>
        <w:t>360-236-3687</w:t>
      </w:r>
    </w:p>
    <w:p w:rsidR="00851EAC" w:rsidRPr="00E7606D" w:rsidRDefault="00851EAC" w:rsidP="00851EAC">
      <w:pPr>
        <w:spacing w:after="0" w:line="240" w:lineRule="auto"/>
        <w:ind w:left="720"/>
      </w:pPr>
      <w:r>
        <w:rPr>
          <w:noProof/>
        </w:rPr>
        <w:t>sue.grinnell@doh.wa.gov</w:t>
      </w:r>
    </w:p>
    <w:p w:rsidR="00851EAC" w:rsidRPr="00531102" w:rsidRDefault="00851EAC" w:rsidP="00851EAC">
      <w:pPr>
        <w:pStyle w:val="Heading2"/>
        <w:ind w:left="360"/>
        <w:rPr>
          <w:rStyle w:val="IntenseEmphasis"/>
          <w:sz w:val="24"/>
        </w:rPr>
      </w:pPr>
      <w:bookmarkStart w:id="4" w:name="_Toc330571912"/>
      <w:r w:rsidRPr="00A92FF3">
        <w:rPr>
          <w:i/>
          <w:iCs/>
          <w:noProof/>
          <w:sz w:val="24"/>
        </w:rPr>
        <w:t>Tobacco Program</w:t>
      </w:r>
      <w:bookmarkEnd w:id="4"/>
    </w:p>
    <w:p w:rsidR="00851EAC" w:rsidRPr="00E7606D" w:rsidRDefault="00851EAC" w:rsidP="00851EAC">
      <w:pPr>
        <w:spacing w:after="0" w:line="240" w:lineRule="auto"/>
        <w:ind w:left="720"/>
      </w:pPr>
      <w:r w:rsidRPr="00E7606D">
        <w:rPr>
          <w:b/>
        </w:rPr>
        <w:t xml:space="preserve">Lead contact: </w:t>
      </w:r>
    </w:p>
    <w:p w:rsidR="00851EAC" w:rsidRDefault="00851EAC" w:rsidP="00851EAC">
      <w:pPr>
        <w:spacing w:after="0" w:line="240" w:lineRule="auto"/>
        <w:ind w:left="720"/>
      </w:pPr>
      <w:r>
        <w:rPr>
          <w:noProof/>
        </w:rPr>
        <w:t>Paul Davis</w:t>
      </w:r>
    </w:p>
    <w:p w:rsidR="00851EAC" w:rsidRDefault="00851EAC" w:rsidP="00851EAC">
      <w:pPr>
        <w:spacing w:after="0" w:line="240" w:lineRule="auto"/>
        <w:ind w:left="720"/>
      </w:pPr>
      <w:r>
        <w:rPr>
          <w:noProof/>
        </w:rPr>
        <w:t>paul.davis@doh.wa.gov</w:t>
      </w:r>
    </w:p>
    <w:p w:rsidR="00851EAC" w:rsidRDefault="00851EAC" w:rsidP="00851EAC">
      <w:pPr>
        <w:spacing w:after="0" w:line="240" w:lineRule="auto"/>
        <w:ind w:left="720"/>
        <w:rPr>
          <w:noProof/>
        </w:rPr>
      </w:pPr>
      <w:r>
        <w:rPr>
          <w:noProof/>
        </w:rPr>
        <w:t>360-236-3642</w:t>
      </w:r>
    </w:p>
    <w:p w:rsidR="005F421E" w:rsidRDefault="005F421E" w:rsidP="005F421E">
      <w:pPr>
        <w:spacing w:after="0" w:line="240" w:lineRule="auto"/>
        <w:ind w:left="720"/>
      </w:pPr>
    </w:p>
    <w:p w:rsidR="005F421E" w:rsidRPr="005F421E" w:rsidRDefault="005F421E" w:rsidP="005F421E">
      <w:pPr>
        <w:spacing w:after="0" w:line="240" w:lineRule="auto"/>
        <w:ind w:left="720"/>
      </w:pPr>
      <w:r w:rsidRPr="005F421E">
        <w:t>Coordinated School Health Manager</w:t>
      </w:r>
    </w:p>
    <w:p w:rsidR="005F421E" w:rsidRPr="005F421E" w:rsidRDefault="005F421E" w:rsidP="005F421E">
      <w:pPr>
        <w:spacing w:after="0" w:line="240" w:lineRule="auto"/>
        <w:ind w:left="720"/>
      </w:pPr>
      <w:r w:rsidRPr="005F421E">
        <w:t>Washington State Department of Health</w:t>
      </w:r>
    </w:p>
    <w:p w:rsidR="005F421E" w:rsidRPr="005F421E" w:rsidRDefault="005F421E" w:rsidP="005F421E">
      <w:pPr>
        <w:spacing w:after="0" w:line="240" w:lineRule="auto"/>
        <w:ind w:left="720"/>
      </w:pPr>
      <w:r w:rsidRPr="005F421E">
        <w:t>Healthy Communities Office</w:t>
      </w:r>
    </w:p>
    <w:p w:rsidR="005F421E" w:rsidRPr="005F421E" w:rsidRDefault="005F421E" w:rsidP="005F421E">
      <w:pPr>
        <w:spacing w:after="0" w:line="240" w:lineRule="auto"/>
        <w:ind w:left="720"/>
      </w:pPr>
      <w:r w:rsidRPr="005F421E">
        <w:t>Community Based Prevention Program</w:t>
      </w:r>
    </w:p>
    <w:p w:rsidR="005F421E" w:rsidRPr="005F421E" w:rsidRDefault="005F421E" w:rsidP="005F421E">
      <w:pPr>
        <w:spacing w:after="0" w:line="240" w:lineRule="auto"/>
        <w:ind w:left="720"/>
      </w:pPr>
      <w:r w:rsidRPr="005F421E">
        <w:t>111 Israel Rd SE</w:t>
      </w:r>
    </w:p>
    <w:p w:rsidR="005F421E" w:rsidRPr="005F421E" w:rsidRDefault="005F421E" w:rsidP="005F421E">
      <w:pPr>
        <w:spacing w:after="0" w:line="240" w:lineRule="auto"/>
        <w:ind w:left="720"/>
      </w:pPr>
      <w:r w:rsidRPr="005F421E">
        <w:t>PO Box 47848</w:t>
      </w:r>
    </w:p>
    <w:p w:rsidR="005F421E" w:rsidRDefault="005F421E" w:rsidP="00851EAC">
      <w:pPr>
        <w:spacing w:after="0" w:line="240" w:lineRule="auto"/>
        <w:ind w:left="720"/>
      </w:pPr>
    </w:p>
    <w:p w:rsidR="00851EAC" w:rsidRDefault="00851EAC" w:rsidP="00851EAC">
      <w:pPr>
        <w:spacing w:before="240" w:after="0" w:line="240" w:lineRule="auto"/>
        <w:ind w:left="720"/>
      </w:pPr>
      <w:r>
        <w:rPr>
          <w:rFonts w:ascii="Microsoft Sans Serif" w:eastAsia="Times New Roman" w:hAnsi="Microsoft Sans Serif" w:cs="Microsoft Sans Serif"/>
          <w:b/>
          <w:bCs/>
          <w:sz w:val="20"/>
          <w:szCs w:val="20"/>
        </w:rPr>
        <w:t xml:space="preserve">Resource addresses </w:t>
      </w:r>
      <w:r w:rsidRPr="0040737E">
        <w:rPr>
          <w:rFonts w:ascii="Microsoft Sans Serif" w:eastAsia="Times New Roman" w:hAnsi="Microsoft Sans Serif" w:cs="Microsoft Sans Serif"/>
          <w:b/>
          <w:bCs/>
          <w:sz w:val="20"/>
          <w:szCs w:val="20"/>
        </w:rPr>
        <w:t>the</w:t>
      </w:r>
      <w:r>
        <w:rPr>
          <w:rFonts w:ascii="Microsoft Sans Serif" w:eastAsia="Times New Roman" w:hAnsi="Microsoft Sans Serif" w:cs="Microsoft Sans Serif"/>
          <w:b/>
          <w:bCs/>
          <w:sz w:val="20"/>
          <w:szCs w:val="20"/>
        </w:rPr>
        <w:t>se</w:t>
      </w:r>
      <w:r w:rsidRPr="0040737E">
        <w:rPr>
          <w:rFonts w:ascii="Microsoft Sans Serif" w:eastAsia="Times New Roman" w:hAnsi="Microsoft Sans Serif" w:cs="Microsoft Sans Serif"/>
          <w:b/>
          <w:bCs/>
          <w:sz w:val="20"/>
          <w:szCs w:val="20"/>
        </w:rPr>
        <w:t xml:space="preserve"> areas that are prioritized based on our review of data</w:t>
      </w:r>
      <w:r>
        <w:rPr>
          <w:rFonts w:ascii="Microsoft Sans Serif" w:eastAsia="Times New Roman" w:hAnsi="Microsoft Sans Serif" w:cs="Microsoft Sans Serif"/>
          <w:b/>
          <w:bCs/>
          <w:sz w:val="20"/>
          <w:szCs w:val="20"/>
        </w:rPr>
        <w:t>:</w:t>
      </w:r>
    </w:p>
    <w:p w:rsidR="00851EAC" w:rsidRDefault="00851EAC" w:rsidP="00851EAC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Underage drinking</w:t>
      </w:r>
    </w:p>
    <w:p w:rsidR="00851EAC" w:rsidRDefault="00851EAC" w:rsidP="00851EAC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Marijuana abuse</w:t>
      </w:r>
    </w:p>
    <w:p w:rsidR="00851EAC" w:rsidRDefault="00851EAC" w:rsidP="00851EAC">
      <w:pPr>
        <w:pStyle w:val="ListParagraph"/>
        <w:numPr>
          <w:ilvl w:val="0"/>
          <w:numId w:val="3"/>
        </w:numPr>
        <w:spacing w:line="240" w:lineRule="auto"/>
      </w:pPr>
      <w:r>
        <w:rPr>
          <w:noProof/>
        </w:rPr>
        <w:t>Tobacco prevention</w:t>
      </w:r>
    </w:p>
    <w:p w:rsidR="00851EAC" w:rsidRPr="0040737E" w:rsidRDefault="00851EAC" w:rsidP="00851EAC">
      <w:pPr>
        <w:spacing w:after="0" w:line="240" w:lineRule="auto"/>
        <w:ind w:left="720"/>
        <w:rPr>
          <w:rFonts w:ascii="Microsoft Sans Serif" w:eastAsia="Times New Roman" w:hAnsi="Microsoft Sans Serif" w:cs="Microsoft Sans Serif"/>
          <w:b/>
          <w:bCs/>
          <w:sz w:val="20"/>
          <w:szCs w:val="20"/>
        </w:rPr>
      </w:pPr>
      <w:r w:rsidRPr="0040737E">
        <w:rPr>
          <w:rFonts w:ascii="Microsoft Sans Serif" w:eastAsia="Times New Roman" w:hAnsi="Microsoft Sans Serif" w:cs="Microsoft Sans Serif"/>
          <w:b/>
          <w:bCs/>
          <w:sz w:val="20"/>
          <w:szCs w:val="20"/>
        </w:rPr>
        <w:t xml:space="preserve">Below is a list of other related issues.    </w:t>
      </w:r>
    </w:p>
    <w:p w:rsidR="00851EAC" w:rsidRDefault="00851EAC" w:rsidP="00851EAC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Tobacco Cessation</w:t>
      </w:r>
    </w:p>
    <w:p w:rsidR="00851EAC" w:rsidRPr="0040737E" w:rsidRDefault="00851EAC" w:rsidP="00851EAC">
      <w:pPr>
        <w:spacing w:before="240" w:after="0" w:line="240" w:lineRule="auto"/>
        <w:ind w:left="720"/>
        <w:rPr>
          <w:b/>
        </w:rPr>
      </w:pPr>
      <w:r>
        <w:rPr>
          <w:b/>
        </w:rPr>
        <w:t>Resource using these strategies for addressing these</w:t>
      </w:r>
      <w:r w:rsidRPr="0040737E">
        <w:rPr>
          <w:b/>
        </w:rPr>
        <w:t xml:space="preserve"> issue</w:t>
      </w:r>
      <w:r>
        <w:rPr>
          <w:b/>
        </w:rPr>
        <w:t>s</w:t>
      </w:r>
    </w:p>
    <w:p w:rsidR="00851EAC" w:rsidRDefault="00851EAC" w:rsidP="00851EAC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Other Educational programs</w:t>
      </w:r>
    </w:p>
    <w:p w:rsidR="00851EAC" w:rsidRDefault="00851EAC" w:rsidP="00851EAC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Law enforcement</w:t>
      </w:r>
    </w:p>
    <w:p w:rsidR="00851EAC" w:rsidRDefault="00851EAC" w:rsidP="00851EAC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Community engagement/coalition development</w:t>
      </w:r>
    </w:p>
    <w:p w:rsidR="00851EAC" w:rsidRPr="0040737E" w:rsidRDefault="00851EAC" w:rsidP="00851EAC">
      <w:pPr>
        <w:spacing w:before="240" w:after="0" w:line="240" w:lineRule="auto"/>
        <w:ind w:left="720"/>
        <w:rPr>
          <w:rFonts w:ascii="Microsoft Sans Serif" w:eastAsia="Times New Roman" w:hAnsi="Microsoft Sans Serif" w:cs="Microsoft Sans Serif"/>
          <w:b/>
          <w:bCs/>
          <w:sz w:val="20"/>
          <w:szCs w:val="20"/>
        </w:rPr>
      </w:pPr>
      <w:r>
        <w:rPr>
          <w:rFonts w:ascii="Microsoft Sans Serif" w:eastAsia="Times New Roman" w:hAnsi="Microsoft Sans Serif" w:cs="Microsoft Sans Serif"/>
          <w:b/>
          <w:bCs/>
          <w:sz w:val="20"/>
          <w:szCs w:val="20"/>
        </w:rPr>
        <w:t>S</w:t>
      </w:r>
      <w:r w:rsidRPr="0040737E">
        <w:rPr>
          <w:rFonts w:ascii="Microsoft Sans Serif" w:eastAsia="Times New Roman" w:hAnsi="Microsoft Sans Serif" w:cs="Microsoft Sans Serif"/>
          <w:b/>
          <w:bCs/>
          <w:sz w:val="20"/>
          <w:szCs w:val="20"/>
        </w:rPr>
        <w:t>pecific data indicators your agency/organization used in planning/determining and monitoring for the n</w:t>
      </w:r>
      <w:r>
        <w:rPr>
          <w:rFonts w:ascii="Microsoft Sans Serif" w:eastAsia="Times New Roman" w:hAnsi="Microsoft Sans Serif" w:cs="Microsoft Sans Serif"/>
          <w:b/>
          <w:bCs/>
          <w:sz w:val="20"/>
          <w:szCs w:val="20"/>
        </w:rPr>
        <w:t>eed to support this "resource"</w:t>
      </w:r>
    </w:p>
    <w:p w:rsidR="00851EAC" w:rsidRDefault="00851EAC" w:rsidP="00851EAC">
      <w:pPr>
        <w:spacing w:after="0" w:line="240" w:lineRule="auto"/>
        <w:ind w:left="1080"/>
      </w:pPr>
      <w:r>
        <w:rPr>
          <w:noProof/>
        </w:rPr>
        <w:t>There are dozens of BRFSS and HYS questions that we track.  The most important are:  10th grade 30 day use of tobacco, Adult smoking rate, Low income smoking rate, and  Exposure to secondhand smoke by youth and adults.</w:t>
      </w:r>
    </w:p>
    <w:p w:rsidR="00851EAC" w:rsidRPr="0040737E" w:rsidRDefault="00851EAC" w:rsidP="00851EAC">
      <w:pPr>
        <w:spacing w:before="240" w:after="0" w:line="240" w:lineRule="auto"/>
        <w:ind w:left="720"/>
        <w:rPr>
          <w:rFonts w:ascii="Microsoft Sans Serif" w:eastAsia="Times New Roman" w:hAnsi="Microsoft Sans Serif" w:cs="Microsoft Sans Serif"/>
          <w:b/>
          <w:bCs/>
          <w:sz w:val="20"/>
          <w:szCs w:val="20"/>
        </w:rPr>
      </w:pPr>
      <w:r w:rsidRPr="0040737E">
        <w:rPr>
          <w:rFonts w:ascii="Microsoft Sans Serif" w:eastAsia="Times New Roman" w:hAnsi="Microsoft Sans Serif" w:cs="Microsoft Sans Serif"/>
          <w:b/>
          <w:bCs/>
          <w:sz w:val="20"/>
          <w:szCs w:val="20"/>
        </w:rPr>
        <w:t>Which population(s) does this "resource" primarily target? (</w:t>
      </w:r>
      <w:proofErr w:type="gramStart"/>
      <w:r w:rsidRPr="0040737E">
        <w:rPr>
          <w:rFonts w:ascii="Microsoft Sans Serif" w:eastAsia="Times New Roman" w:hAnsi="Microsoft Sans Serif" w:cs="Microsoft Sans Serif"/>
          <w:b/>
          <w:bCs/>
          <w:sz w:val="20"/>
          <w:szCs w:val="20"/>
        </w:rPr>
        <w:t>check</w:t>
      </w:r>
      <w:proofErr w:type="gramEnd"/>
      <w:r w:rsidRPr="0040737E">
        <w:rPr>
          <w:rFonts w:ascii="Microsoft Sans Serif" w:eastAsia="Times New Roman" w:hAnsi="Microsoft Sans Serif" w:cs="Microsoft Sans Serif"/>
          <w:b/>
          <w:bCs/>
          <w:sz w:val="20"/>
          <w:szCs w:val="20"/>
        </w:rPr>
        <w:t xml:space="preserve"> all that apply)</w:t>
      </w:r>
    </w:p>
    <w:p w:rsidR="00851EAC" w:rsidRDefault="00851EAC" w:rsidP="00851EAC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Minority or other underserved populations</w:t>
      </w:r>
    </w:p>
    <w:p w:rsidR="00851EAC" w:rsidRDefault="00851EAC" w:rsidP="00851EAC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w:t>Low income, public housing</w:t>
      </w:r>
    </w:p>
    <w:p w:rsidR="00851EAC" w:rsidRPr="0040737E" w:rsidRDefault="00851EAC" w:rsidP="00851EAC">
      <w:pPr>
        <w:spacing w:before="240" w:after="0" w:line="240" w:lineRule="auto"/>
        <w:ind w:left="720"/>
        <w:rPr>
          <w:rFonts w:ascii="Microsoft Sans Serif" w:eastAsia="Times New Roman" w:hAnsi="Microsoft Sans Serif" w:cs="Microsoft Sans Serif"/>
          <w:b/>
          <w:bCs/>
          <w:sz w:val="20"/>
          <w:szCs w:val="20"/>
        </w:rPr>
      </w:pPr>
      <w:r w:rsidRPr="0040737E">
        <w:rPr>
          <w:rFonts w:ascii="Microsoft Sans Serif" w:eastAsia="Times New Roman" w:hAnsi="Microsoft Sans Serif" w:cs="Microsoft Sans Serif"/>
          <w:b/>
          <w:bCs/>
          <w:sz w:val="20"/>
          <w:szCs w:val="20"/>
        </w:rPr>
        <w:t xml:space="preserve">Estimated number of people served/reached with this "resource" state fiscal year 2011 (Jul 2010 - Jun 2011)? </w:t>
      </w:r>
    </w:p>
    <w:p w:rsidR="00ED2D04" w:rsidRDefault="00851EAC" w:rsidP="008A1BF3">
      <w:pPr>
        <w:ind w:left="1080"/>
      </w:pPr>
      <w:r>
        <w:rPr>
          <w:noProof/>
        </w:rPr>
        <w:t>We believe that we serve the entire state’s population with our services since we do primary prevention and law enforcement, so that would be about 6.5 million people.</w:t>
      </w:r>
    </w:p>
    <w:sectPr w:rsidR="00ED2D04" w:rsidSect="008A1B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576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1DA" w:rsidRDefault="00DB41DA" w:rsidP="008D0F47">
      <w:pPr>
        <w:spacing w:after="0" w:line="240" w:lineRule="auto"/>
      </w:pPr>
      <w:r>
        <w:separator/>
      </w:r>
    </w:p>
  </w:endnote>
  <w:endnote w:type="continuationSeparator" w:id="0">
    <w:p w:rsidR="00DB41DA" w:rsidRDefault="00DB41DA" w:rsidP="008D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9E8" w:rsidRDefault="003D39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8479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B41DA" w:rsidRDefault="003D39E8" w:rsidP="008D0F4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BF3">
          <w:rPr>
            <w:noProof/>
          </w:rPr>
          <w:t>1</w:t>
        </w:r>
        <w:r>
          <w:rPr>
            <w:noProof/>
          </w:rPr>
          <w:fldChar w:fldCharType="end"/>
        </w:r>
        <w:r w:rsidR="00DB41DA">
          <w:t xml:space="preserve"> | </w:t>
        </w:r>
        <w:r w:rsidR="00DB41DA">
          <w:rPr>
            <w:color w:val="7F7F7F" w:themeColor="background1" w:themeShade="7F"/>
            <w:spacing w:val="60"/>
          </w:rPr>
          <w:t>Page</w:t>
        </w:r>
      </w:p>
    </w:sdtContent>
  </w:sdt>
  <w:p w:rsidR="00DB41DA" w:rsidRDefault="00DB41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9E8" w:rsidRDefault="003D39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1DA" w:rsidRDefault="00DB41DA" w:rsidP="008D0F47">
      <w:pPr>
        <w:spacing w:after="0" w:line="240" w:lineRule="auto"/>
      </w:pPr>
      <w:r>
        <w:separator/>
      </w:r>
    </w:p>
  </w:footnote>
  <w:footnote w:type="continuationSeparator" w:id="0">
    <w:p w:rsidR="00DB41DA" w:rsidRDefault="00DB41DA" w:rsidP="008D0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9E8" w:rsidRDefault="003D39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1DA" w:rsidRDefault="00DB41DA" w:rsidP="008D0F47">
    <w:pPr>
      <w:pStyle w:val="Header"/>
      <w:jc w:val="right"/>
    </w:pPr>
    <w:r>
      <w:t>SPE Resource Directory</w:t>
    </w:r>
  </w:p>
  <w:p w:rsidR="00DB41DA" w:rsidRDefault="00DB41DA" w:rsidP="008D0F47">
    <w:pPr>
      <w:pStyle w:val="Header"/>
      <w:pBdr>
        <w:bottom w:val="single" w:sz="4" w:space="1" w:color="auto"/>
      </w:pBdr>
      <w:spacing w:after="240"/>
      <w:jc w:val="right"/>
    </w:pPr>
    <w:r>
      <w:t>DRAFT 7.20.12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9E8" w:rsidRDefault="003D39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33F6"/>
    <w:multiLevelType w:val="hybridMultilevel"/>
    <w:tmpl w:val="A968782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020780"/>
    <w:multiLevelType w:val="hybridMultilevel"/>
    <w:tmpl w:val="EDF8E6C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B84B52"/>
    <w:multiLevelType w:val="hybridMultilevel"/>
    <w:tmpl w:val="88A222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6D3BE8"/>
    <w:multiLevelType w:val="hybridMultilevel"/>
    <w:tmpl w:val="3ABC8BE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0A3B13"/>
    <w:multiLevelType w:val="hybridMultilevel"/>
    <w:tmpl w:val="0B1C9BB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FE330C5"/>
    <w:multiLevelType w:val="hybridMultilevel"/>
    <w:tmpl w:val="592A33E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0B47AF7"/>
    <w:multiLevelType w:val="hybridMultilevel"/>
    <w:tmpl w:val="3F96C226"/>
    <w:lvl w:ilvl="0" w:tplc="AE4C170C">
      <w:start w:val="1083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391CA5"/>
    <w:multiLevelType w:val="hybridMultilevel"/>
    <w:tmpl w:val="146494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973E5"/>
    <w:multiLevelType w:val="hybridMultilevel"/>
    <w:tmpl w:val="D5F0DE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5A5CC0"/>
    <w:multiLevelType w:val="hybridMultilevel"/>
    <w:tmpl w:val="DF0A1E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DD3A6F"/>
    <w:multiLevelType w:val="hybridMultilevel"/>
    <w:tmpl w:val="C5A6EA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1170A"/>
    <w:multiLevelType w:val="hybridMultilevel"/>
    <w:tmpl w:val="452CF9E2"/>
    <w:lvl w:ilvl="0" w:tplc="AE4C170C">
      <w:start w:val="1083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B13D9F"/>
    <w:multiLevelType w:val="hybridMultilevel"/>
    <w:tmpl w:val="DE0E6D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F4A0C15"/>
    <w:multiLevelType w:val="hybridMultilevel"/>
    <w:tmpl w:val="64E62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3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2"/>
  </w:num>
  <w:num w:numId="12">
    <w:abstractNumId w:val="5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7E"/>
    <w:rsid w:val="00003DE6"/>
    <w:rsid w:val="00033B4B"/>
    <w:rsid w:val="000464D1"/>
    <w:rsid w:val="00054017"/>
    <w:rsid w:val="00070ABB"/>
    <w:rsid w:val="000A55EF"/>
    <w:rsid w:val="000B6AA2"/>
    <w:rsid w:val="000D570C"/>
    <w:rsid w:val="00106407"/>
    <w:rsid w:val="00112C05"/>
    <w:rsid w:val="00166A18"/>
    <w:rsid w:val="00173684"/>
    <w:rsid w:val="00184083"/>
    <w:rsid w:val="001A54DD"/>
    <w:rsid w:val="001C0C93"/>
    <w:rsid w:val="001C58F4"/>
    <w:rsid w:val="001D7D82"/>
    <w:rsid w:val="001E00BD"/>
    <w:rsid w:val="001E5D40"/>
    <w:rsid w:val="0020288E"/>
    <w:rsid w:val="00227FA4"/>
    <w:rsid w:val="0023208D"/>
    <w:rsid w:val="00237DEC"/>
    <w:rsid w:val="00247E61"/>
    <w:rsid w:val="0027069A"/>
    <w:rsid w:val="00283EB5"/>
    <w:rsid w:val="00285FDB"/>
    <w:rsid w:val="002A5ABD"/>
    <w:rsid w:val="002C2185"/>
    <w:rsid w:val="002D5F01"/>
    <w:rsid w:val="0032085E"/>
    <w:rsid w:val="00347B13"/>
    <w:rsid w:val="00353D4E"/>
    <w:rsid w:val="00361FA5"/>
    <w:rsid w:val="00362A68"/>
    <w:rsid w:val="00364EC8"/>
    <w:rsid w:val="00374A09"/>
    <w:rsid w:val="003760F4"/>
    <w:rsid w:val="00377764"/>
    <w:rsid w:val="003B0F6C"/>
    <w:rsid w:val="003D3784"/>
    <w:rsid w:val="003D39E8"/>
    <w:rsid w:val="003D4400"/>
    <w:rsid w:val="003F4BBD"/>
    <w:rsid w:val="00402F49"/>
    <w:rsid w:val="0040737E"/>
    <w:rsid w:val="00411B7B"/>
    <w:rsid w:val="0043239B"/>
    <w:rsid w:val="00460017"/>
    <w:rsid w:val="00466FC1"/>
    <w:rsid w:val="004674D3"/>
    <w:rsid w:val="0046790C"/>
    <w:rsid w:val="00484B89"/>
    <w:rsid w:val="004A78D0"/>
    <w:rsid w:val="004C56CC"/>
    <w:rsid w:val="00515B9A"/>
    <w:rsid w:val="00520829"/>
    <w:rsid w:val="00531102"/>
    <w:rsid w:val="00536C4C"/>
    <w:rsid w:val="0053792D"/>
    <w:rsid w:val="0054108E"/>
    <w:rsid w:val="00541AE6"/>
    <w:rsid w:val="00583060"/>
    <w:rsid w:val="005A4544"/>
    <w:rsid w:val="005E7475"/>
    <w:rsid w:val="005F421E"/>
    <w:rsid w:val="00663263"/>
    <w:rsid w:val="006656FA"/>
    <w:rsid w:val="00675C74"/>
    <w:rsid w:val="006824BE"/>
    <w:rsid w:val="006B24B5"/>
    <w:rsid w:val="006C31B5"/>
    <w:rsid w:val="006D2774"/>
    <w:rsid w:val="006D5D68"/>
    <w:rsid w:val="006E7075"/>
    <w:rsid w:val="00701747"/>
    <w:rsid w:val="007048C2"/>
    <w:rsid w:val="0072070D"/>
    <w:rsid w:val="0073083B"/>
    <w:rsid w:val="00732323"/>
    <w:rsid w:val="00742F50"/>
    <w:rsid w:val="00752AFD"/>
    <w:rsid w:val="007F3778"/>
    <w:rsid w:val="007F6AF7"/>
    <w:rsid w:val="008225A7"/>
    <w:rsid w:val="008356FB"/>
    <w:rsid w:val="00842F1B"/>
    <w:rsid w:val="00851EAC"/>
    <w:rsid w:val="00883FB5"/>
    <w:rsid w:val="008A1BF3"/>
    <w:rsid w:val="008B1183"/>
    <w:rsid w:val="008B3556"/>
    <w:rsid w:val="008D0F47"/>
    <w:rsid w:val="008D5239"/>
    <w:rsid w:val="008D5EA8"/>
    <w:rsid w:val="008E663A"/>
    <w:rsid w:val="00914096"/>
    <w:rsid w:val="00923F7D"/>
    <w:rsid w:val="00940964"/>
    <w:rsid w:val="00974EF2"/>
    <w:rsid w:val="009871E0"/>
    <w:rsid w:val="0099430B"/>
    <w:rsid w:val="00A0423D"/>
    <w:rsid w:val="00A1410B"/>
    <w:rsid w:val="00A16A32"/>
    <w:rsid w:val="00A448B8"/>
    <w:rsid w:val="00A4514F"/>
    <w:rsid w:val="00A70D32"/>
    <w:rsid w:val="00A83A28"/>
    <w:rsid w:val="00A977ED"/>
    <w:rsid w:val="00AF4ECA"/>
    <w:rsid w:val="00B214B5"/>
    <w:rsid w:val="00B24107"/>
    <w:rsid w:val="00B5217C"/>
    <w:rsid w:val="00B569D3"/>
    <w:rsid w:val="00B6238D"/>
    <w:rsid w:val="00B7359D"/>
    <w:rsid w:val="00BB0101"/>
    <w:rsid w:val="00BB029B"/>
    <w:rsid w:val="00BC37CC"/>
    <w:rsid w:val="00BC466E"/>
    <w:rsid w:val="00BC7722"/>
    <w:rsid w:val="00C32A4C"/>
    <w:rsid w:val="00C53795"/>
    <w:rsid w:val="00C924DD"/>
    <w:rsid w:val="00CA5020"/>
    <w:rsid w:val="00CD2B93"/>
    <w:rsid w:val="00CD3E81"/>
    <w:rsid w:val="00CD5A9B"/>
    <w:rsid w:val="00CD5B09"/>
    <w:rsid w:val="00CF0241"/>
    <w:rsid w:val="00CF31FF"/>
    <w:rsid w:val="00CF7249"/>
    <w:rsid w:val="00D23ED2"/>
    <w:rsid w:val="00D27029"/>
    <w:rsid w:val="00D451DC"/>
    <w:rsid w:val="00DB41DA"/>
    <w:rsid w:val="00E007AF"/>
    <w:rsid w:val="00E60320"/>
    <w:rsid w:val="00E64BD0"/>
    <w:rsid w:val="00E7606D"/>
    <w:rsid w:val="00E96358"/>
    <w:rsid w:val="00EA2AA2"/>
    <w:rsid w:val="00EC1208"/>
    <w:rsid w:val="00ED2D04"/>
    <w:rsid w:val="00EF3CBC"/>
    <w:rsid w:val="00F14C34"/>
    <w:rsid w:val="00F33B5A"/>
    <w:rsid w:val="00FA22C7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1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1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0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0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531102"/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ED2D04"/>
    <w:pPr>
      <w:outlineLvl w:val="9"/>
    </w:pPr>
    <w:rPr>
      <w:color w:val="1F497D" w:themeColor="text2"/>
    </w:rPr>
  </w:style>
  <w:style w:type="paragraph" w:styleId="TOC1">
    <w:name w:val="toc 1"/>
    <w:basedOn w:val="Normal"/>
    <w:next w:val="Normal"/>
    <w:autoRedefine/>
    <w:uiPriority w:val="39"/>
    <w:unhideWhenUsed/>
    <w:rsid w:val="00ED2D0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D2D04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D2D04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D04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ED2D0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ED2D0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D2D0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ED2D0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ED2D0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ED2D0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ED2D04"/>
    <w:pPr>
      <w:spacing w:after="100"/>
      <w:ind w:left="1760"/>
    </w:pPr>
  </w:style>
  <w:style w:type="paragraph" w:styleId="Header">
    <w:name w:val="header"/>
    <w:basedOn w:val="Normal"/>
    <w:link w:val="HeaderChar"/>
    <w:uiPriority w:val="99"/>
    <w:unhideWhenUsed/>
    <w:rsid w:val="008D0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F47"/>
  </w:style>
  <w:style w:type="paragraph" w:styleId="Footer">
    <w:name w:val="footer"/>
    <w:basedOn w:val="Normal"/>
    <w:link w:val="FooterChar"/>
    <w:uiPriority w:val="99"/>
    <w:unhideWhenUsed/>
    <w:rsid w:val="008D0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F47"/>
  </w:style>
  <w:style w:type="paragraph" w:styleId="DocumentMap">
    <w:name w:val="Document Map"/>
    <w:basedOn w:val="Normal"/>
    <w:link w:val="DocumentMapChar"/>
    <w:uiPriority w:val="99"/>
    <w:semiHidden/>
    <w:unhideWhenUsed/>
    <w:rsid w:val="0088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83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1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1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0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0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531102"/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ED2D04"/>
    <w:pPr>
      <w:outlineLvl w:val="9"/>
    </w:pPr>
    <w:rPr>
      <w:color w:val="1F497D" w:themeColor="text2"/>
    </w:rPr>
  </w:style>
  <w:style w:type="paragraph" w:styleId="TOC1">
    <w:name w:val="toc 1"/>
    <w:basedOn w:val="Normal"/>
    <w:next w:val="Normal"/>
    <w:autoRedefine/>
    <w:uiPriority w:val="39"/>
    <w:unhideWhenUsed/>
    <w:rsid w:val="00ED2D0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D2D04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D2D04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D04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ED2D0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ED2D0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D2D0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ED2D0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ED2D0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ED2D0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ED2D04"/>
    <w:pPr>
      <w:spacing w:after="100"/>
      <w:ind w:left="1760"/>
    </w:pPr>
  </w:style>
  <w:style w:type="paragraph" w:styleId="Header">
    <w:name w:val="header"/>
    <w:basedOn w:val="Normal"/>
    <w:link w:val="HeaderChar"/>
    <w:uiPriority w:val="99"/>
    <w:unhideWhenUsed/>
    <w:rsid w:val="008D0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F47"/>
  </w:style>
  <w:style w:type="paragraph" w:styleId="Footer">
    <w:name w:val="footer"/>
    <w:basedOn w:val="Normal"/>
    <w:link w:val="FooterChar"/>
    <w:uiPriority w:val="99"/>
    <w:unhideWhenUsed/>
    <w:rsid w:val="008D0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F47"/>
  </w:style>
  <w:style w:type="paragraph" w:styleId="DocumentMap">
    <w:name w:val="Document Map"/>
    <w:basedOn w:val="Normal"/>
    <w:link w:val="DocumentMapChar"/>
    <w:uiPriority w:val="99"/>
    <w:semiHidden/>
    <w:unhideWhenUsed/>
    <w:rsid w:val="0088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83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6B86A-423C-4D18-AECC-D61A59BDD6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713F70-C3E2-4A5C-A38E-871C950B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13521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mariase</dc:creator>
  <cp:lastModifiedBy>Mariani, Sarah E (DSHS/DBHR)</cp:lastModifiedBy>
  <cp:revision>4</cp:revision>
  <cp:lastPrinted>2013-02-06T01:17:00Z</cp:lastPrinted>
  <dcterms:created xsi:type="dcterms:W3CDTF">2013-02-06T01:10:00Z</dcterms:created>
  <dcterms:modified xsi:type="dcterms:W3CDTF">2013-02-06T01:17:00Z</dcterms:modified>
</cp:coreProperties>
</file>