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AEB" w:rsidRDefault="00514AEB" w:rsidP="00ED4820">
      <w:pPr>
        <w:jc w:val="both"/>
        <w:rPr>
          <w:rFonts w:ascii="Arial" w:hAnsi="Arial" w:cs="Arial"/>
          <w:b/>
        </w:rPr>
      </w:pPr>
      <w:r w:rsidRPr="00514AEB">
        <w:rPr>
          <w:rFonts w:ascii="Arial" w:hAnsi="Arial" w:cs="Arial"/>
          <w:b/>
          <w:noProof/>
        </w:rPr>
        <w:drawing>
          <wp:inline distT="0" distB="0" distL="0" distR="0">
            <wp:extent cx="1618384" cy="847725"/>
            <wp:effectExtent l="19050" t="0" r="866" b="0"/>
            <wp:docPr id="1" name="Picture 1" descr="F:\LOGOS PICS\Logo - One Prevention Allia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GOS PICS\Logo - One Prevention Alliance.JPG"/>
                    <pic:cNvPicPr>
                      <a:picLocks noChangeAspect="1" noChangeArrowheads="1"/>
                    </pic:cNvPicPr>
                  </pic:nvPicPr>
                  <pic:blipFill>
                    <a:blip r:embed="rId6" cstate="print"/>
                    <a:srcRect/>
                    <a:stretch>
                      <a:fillRect/>
                    </a:stretch>
                  </pic:blipFill>
                  <pic:spPr bwMode="auto">
                    <a:xfrm>
                      <a:off x="0" y="0"/>
                      <a:ext cx="1618384" cy="847725"/>
                    </a:xfrm>
                    <a:prstGeom prst="rect">
                      <a:avLst/>
                    </a:prstGeom>
                    <a:noFill/>
                    <a:ln w="9525">
                      <a:noFill/>
                      <a:miter lim="800000"/>
                      <a:headEnd/>
                      <a:tailEnd/>
                    </a:ln>
                  </pic:spPr>
                </pic:pic>
              </a:graphicData>
            </a:graphic>
          </wp:inline>
        </w:drawing>
      </w:r>
    </w:p>
    <w:p w:rsidR="002059B9" w:rsidRDefault="002059B9" w:rsidP="00514AEB">
      <w:pPr>
        <w:jc w:val="center"/>
        <w:rPr>
          <w:rFonts w:ascii="Arial" w:hAnsi="Arial" w:cs="Arial"/>
          <w:b/>
        </w:rPr>
      </w:pPr>
      <w:r>
        <w:rPr>
          <w:rFonts w:ascii="Arial" w:hAnsi="Arial" w:cs="Arial"/>
          <w:b/>
        </w:rPr>
        <w:t>ONE PREVENTION ALLIANCE (OPA)</w:t>
      </w:r>
    </w:p>
    <w:p w:rsidR="002059B9" w:rsidRDefault="002059B9" w:rsidP="00514AEB">
      <w:pPr>
        <w:jc w:val="center"/>
        <w:rPr>
          <w:rFonts w:ascii="Arial" w:hAnsi="Arial" w:cs="Arial"/>
          <w:b/>
        </w:rPr>
      </w:pPr>
      <w:r>
        <w:rPr>
          <w:rFonts w:ascii="Arial" w:hAnsi="Arial" w:cs="Arial"/>
          <w:b/>
        </w:rPr>
        <w:t>Healthy Youth, Successful Families, Supportive Community.</w:t>
      </w:r>
    </w:p>
    <w:p w:rsidR="002059B9" w:rsidRDefault="002059B9" w:rsidP="00ED4820">
      <w:pPr>
        <w:jc w:val="both"/>
        <w:rPr>
          <w:rFonts w:ascii="Arial" w:hAnsi="Arial" w:cs="Arial"/>
          <w:b/>
        </w:rPr>
      </w:pPr>
    </w:p>
    <w:p w:rsidR="00FF5CDF" w:rsidRPr="00ED4820" w:rsidRDefault="00FF5CDF" w:rsidP="00ED4820">
      <w:pPr>
        <w:jc w:val="both"/>
        <w:rPr>
          <w:rFonts w:ascii="Arial" w:hAnsi="Arial" w:cs="Arial"/>
          <w:b/>
        </w:rPr>
      </w:pPr>
      <w:r w:rsidRPr="00ED4820">
        <w:rPr>
          <w:rFonts w:ascii="Arial" w:hAnsi="Arial" w:cs="Arial"/>
          <w:b/>
        </w:rPr>
        <w:t>MISSION STATEMENT</w:t>
      </w:r>
    </w:p>
    <w:p w:rsidR="00FF5CDF" w:rsidRPr="00ED4820" w:rsidRDefault="00FF5CDF" w:rsidP="00ED4820">
      <w:pPr>
        <w:jc w:val="both"/>
        <w:rPr>
          <w:rFonts w:ascii="Arial" w:hAnsi="Arial" w:cs="Arial"/>
        </w:rPr>
      </w:pPr>
      <w:r w:rsidRPr="00ED4820">
        <w:rPr>
          <w:rFonts w:ascii="Arial" w:hAnsi="Arial" w:cs="Arial"/>
        </w:rPr>
        <w:t>Our Mission is to increase the health and well-being of youth, parents and community of the Stevenson-Carson School District by reducing and preventing drug and alcohol use through education, intervention and outreach.</w:t>
      </w:r>
    </w:p>
    <w:p w:rsidR="00FF5CDF" w:rsidRDefault="00FF5CDF" w:rsidP="00ED4820">
      <w:pPr>
        <w:jc w:val="both"/>
        <w:rPr>
          <w:rFonts w:ascii="Arial" w:hAnsi="Arial" w:cs="Arial"/>
          <w:b/>
          <w:u w:val="single"/>
        </w:rPr>
      </w:pPr>
      <w:r w:rsidRPr="00ED4820">
        <w:rPr>
          <w:rFonts w:ascii="Arial" w:hAnsi="Arial" w:cs="Arial"/>
          <w:b/>
          <w:u w:val="single"/>
        </w:rPr>
        <w:t>By-Laws-</w:t>
      </w:r>
    </w:p>
    <w:p w:rsidR="004D6336" w:rsidRPr="00DE7CA1" w:rsidRDefault="004D6336" w:rsidP="004D6336">
      <w:pPr>
        <w:pStyle w:val="ListParagraph"/>
        <w:numPr>
          <w:ilvl w:val="0"/>
          <w:numId w:val="3"/>
        </w:numPr>
        <w:jc w:val="both"/>
        <w:rPr>
          <w:rFonts w:ascii="Arial" w:hAnsi="Arial" w:cs="Arial"/>
          <w:b/>
          <w:u w:val="single"/>
        </w:rPr>
      </w:pPr>
      <w:r w:rsidRPr="00DE7CA1">
        <w:rPr>
          <w:rFonts w:ascii="Arial" w:hAnsi="Arial" w:cs="Arial"/>
          <w:b/>
          <w:u w:val="single"/>
        </w:rPr>
        <w:t>PROGRAM &amp; ONE PREVENTION ALLIANCE POLICY BOARD AUTHORIZATION &amp; COMPOSITION</w:t>
      </w:r>
    </w:p>
    <w:p w:rsidR="004D6336" w:rsidRDefault="004D6336" w:rsidP="004D6336">
      <w:pPr>
        <w:pStyle w:val="ListParagraph"/>
        <w:numPr>
          <w:ilvl w:val="0"/>
          <w:numId w:val="4"/>
        </w:numPr>
        <w:jc w:val="both"/>
        <w:rPr>
          <w:rFonts w:ascii="Arial" w:hAnsi="Arial" w:cs="Arial"/>
        </w:rPr>
      </w:pPr>
      <w:r>
        <w:rPr>
          <w:rFonts w:ascii="Arial" w:hAnsi="Arial" w:cs="Arial"/>
        </w:rPr>
        <w:t>The Skamania County ONE PREVENTION ALLIANCE Policy Board is a decision making board established in accordance with provisions of RCW 43.270.</w:t>
      </w:r>
    </w:p>
    <w:p w:rsidR="004D6336" w:rsidRDefault="00CC4764" w:rsidP="004D6336">
      <w:pPr>
        <w:pStyle w:val="ListParagraph"/>
        <w:numPr>
          <w:ilvl w:val="0"/>
          <w:numId w:val="4"/>
        </w:numPr>
        <w:jc w:val="both"/>
        <w:rPr>
          <w:rFonts w:ascii="Arial" w:hAnsi="Arial" w:cs="Arial"/>
        </w:rPr>
      </w:pPr>
      <w:r>
        <w:rPr>
          <w:rFonts w:ascii="Arial" w:hAnsi="Arial" w:cs="Arial"/>
        </w:rPr>
        <w:t>The above Policy</w:t>
      </w:r>
      <w:r w:rsidR="004D6336">
        <w:rPr>
          <w:rFonts w:ascii="Arial" w:hAnsi="Arial" w:cs="Arial"/>
        </w:rPr>
        <w:t xml:space="preserve"> Board shall consist of a minimum 8 and a maximum 15 active members, selected by active Policy Board members with community representation as specified in the above referenced RCW, with additional stipulation that:</w:t>
      </w:r>
    </w:p>
    <w:p w:rsidR="004D6336" w:rsidRDefault="004D6336" w:rsidP="004D6336">
      <w:pPr>
        <w:pStyle w:val="ListParagraph"/>
        <w:numPr>
          <w:ilvl w:val="0"/>
          <w:numId w:val="5"/>
        </w:numPr>
        <w:jc w:val="both"/>
        <w:rPr>
          <w:rFonts w:ascii="Arial" w:hAnsi="Arial" w:cs="Arial"/>
        </w:rPr>
      </w:pPr>
      <w:r>
        <w:rPr>
          <w:rFonts w:ascii="Arial" w:hAnsi="Arial" w:cs="Arial"/>
        </w:rPr>
        <w:t>Members shall sit for three (3) year terms with the terms of one third (1/3) of the members expiring each year.</w:t>
      </w:r>
    </w:p>
    <w:p w:rsidR="004D6336" w:rsidRDefault="004D6336" w:rsidP="004D6336">
      <w:pPr>
        <w:pStyle w:val="ListParagraph"/>
        <w:numPr>
          <w:ilvl w:val="0"/>
          <w:numId w:val="5"/>
        </w:numPr>
        <w:jc w:val="both"/>
        <w:rPr>
          <w:rFonts w:ascii="Arial" w:hAnsi="Arial" w:cs="Arial"/>
        </w:rPr>
      </w:pPr>
      <w:r>
        <w:rPr>
          <w:rFonts w:ascii="Arial" w:hAnsi="Arial" w:cs="Arial"/>
        </w:rPr>
        <w:t>A member whose term expires may be appointed for another term at the following meeting.</w:t>
      </w:r>
    </w:p>
    <w:p w:rsidR="004D6336" w:rsidRDefault="004D6336" w:rsidP="004D6336">
      <w:pPr>
        <w:pStyle w:val="ListParagraph"/>
        <w:numPr>
          <w:ilvl w:val="0"/>
          <w:numId w:val="5"/>
        </w:numPr>
        <w:jc w:val="both"/>
        <w:rPr>
          <w:rFonts w:ascii="Arial" w:hAnsi="Arial" w:cs="Arial"/>
        </w:rPr>
      </w:pPr>
      <w:r>
        <w:rPr>
          <w:rFonts w:ascii="Arial" w:hAnsi="Arial" w:cs="Arial"/>
        </w:rPr>
        <w:t>New members may be recruited by either advertisement or by any member of the board.</w:t>
      </w:r>
    </w:p>
    <w:p w:rsidR="004D6336" w:rsidRDefault="004D6336" w:rsidP="004D6336">
      <w:pPr>
        <w:pStyle w:val="ListParagraph"/>
        <w:numPr>
          <w:ilvl w:val="0"/>
          <w:numId w:val="5"/>
        </w:numPr>
        <w:jc w:val="both"/>
        <w:rPr>
          <w:rFonts w:ascii="Arial" w:hAnsi="Arial" w:cs="Arial"/>
        </w:rPr>
      </w:pPr>
      <w:r w:rsidRPr="008B27F3">
        <w:rPr>
          <w:rFonts w:ascii="Arial" w:hAnsi="Arial" w:cs="Arial"/>
        </w:rPr>
        <w:t>When there is a vacancy, in an unfilled term, an appointment shall be made to complete only the current term and shall not be for a full three (3) year period.  This appointment shall be by a majority vote of the members present.</w:t>
      </w:r>
    </w:p>
    <w:p w:rsidR="004D6336" w:rsidRDefault="004D6336" w:rsidP="004D6336">
      <w:pPr>
        <w:pStyle w:val="ListParagraph"/>
        <w:numPr>
          <w:ilvl w:val="0"/>
          <w:numId w:val="5"/>
        </w:numPr>
        <w:jc w:val="both"/>
        <w:rPr>
          <w:rFonts w:ascii="Arial" w:hAnsi="Arial" w:cs="Arial"/>
        </w:rPr>
      </w:pPr>
      <w:r>
        <w:rPr>
          <w:rFonts w:ascii="Arial" w:hAnsi="Arial" w:cs="Arial"/>
        </w:rPr>
        <w:t>New members may be appointed at any regular meeting and must receive a majority vote from the members present.</w:t>
      </w:r>
    </w:p>
    <w:p w:rsidR="004D6336" w:rsidRPr="00DE7CA1" w:rsidRDefault="004D6336" w:rsidP="004D6336">
      <w:pPr>
        <w:jc w:val="both"/>
        <w:rPr>
          <w:rFonts w:ascii="Arial" w:hAnsi="Arial" w:cs="Arial"/>
          <w:b/>
        </w:rPr>
      </w:pPr>
    </w:p>
    <w:p w:rsidR="004D6336" w:rsidRPr="00DE7CA1" w:rsidRDefault="004D6336" w:rsidP="004D6336">
      <w:pPr>
        <w:pStyle w:val="ListParagraph"/>
        <w:numPr>
          <w:ilvl w:val="0"/>
          <w:numId w:val="3"/>
        </w:numPr>
        <w:jc w:val="both"/>
        <w:rPr>
          <w:rFonts w:ascii="Arial" w:hAnsi="Arial" w:cs="Arial"/>
          <w:b/>
          <w:u w:val="single"/>
        </w:rPr>
      </w:pPr>
      <w:r w:rsidRPr="00DE7CA1">
        <w:rPr>
          <w:rFonts w:ascii="Arial" w:hAnsi="Arial" w:cs="Arial"/>
          <w:b/>
          <w:u w:val="single"/>
        </w:rPr>
        <w:t>ONE PREVENTION ALLIANCE POLICY BOARD POWERS &amp; DUTIES</w:t>
      </w:r>
    </w:p>
    <w:p w:rsidR="004D6336" w:rsidRDefault="004D6336" w:rsidP="004D6336">
      <w:pPr>
        <w:pStyle w:val="ListParagraph"/>
        <w:jc w:val="both"/>
        <w:rPr>
          <w:rFonts w:ascii="Arial" w:hAnsi="Arial" w:cs="Arial"/>
        </w:rPr>
      </w:pPr>
      <w:r>
        <w:rPr>
          <w:rFonts w:ascii="Arial" w:hAnsi="Arial" w:cs="Arial"/>
        </w:rPr>
        <w:t>The Skamania County One Prevention Alliance Policy Board (ONE PREVENTION ALLIANCE/OPA) shall:</w:t>
      </w:r>
    </w:p>
    <w:p w:rsidR="004D6336" w:rsidRDefault="004D6336" w:rsidP="004D6336">
      <w:pPr>
        <w:pStyle w:val="ListParagraph"/>
        <w:numPr>
          <w:ilvl w:val="0"/>
          <w:numId w:val="6"/>
        </w:numPr>
        <w:jc w:val="both"/>
        <w:rPr>
          <w:rFonts w:ascii="Arial" w:hAnsi="Arial" w:cs="Arial"/>
        </w:rPr>
      </w:pPr>
      <w:r>
        <w:rPr>
          <w:rFonts w:ascii="Arial" w:hAnsi="Arial" w:cs="Arial"/>
        </w:rPr>
        <w:lastRenderedPageBreak/>
        <w:t>Review and evaluate needs, services, facilities and special problems related to alcohol/substan</w:t>
      </w:r>
      <w:r w:rsidR="00CC4764">
        <w:rPr>
          <w:rFonts w:ascii="Arial" w:hAnsi="Arial" w:cs="Arial"/>
        </w:rPr>
        <w:t>ce abuse</w:t>
      </w:r>
      <w:r>
        <w:rPr>
          <w:rFonts w:ascii="Arial" w:hAnsi="Arial" w:cs="Arial"/>
        </w:rPr>
        <w:t xml:space="preserve"> and conduct public hearings on these matters.</w:t>
      </w:r>
    </w:p>
    <w:p w:rsidR="004D6336" w:rsidRDefault="004D6336" w:rsidP="004D6336">
      <w:pPr>
        <w:pStyle w:val="ListParagraph"/>
        <w:numPr>
          <w:ilvl w:val="0"/>
          <w:numId w:val="6"/>
        </w:numPr>
        <w:jc w:val="both"/>
        <w:rPr>
          <w:rFonts w:ascii="Arial" w:hAnsi="Arial" w:cs="Arial"/>
        </w:rPr>
      </w:pPr>
      <w:r>
        <w:rPr>
          <w:rFonts w:ascii="Arial" w:hAnsi="Arial" w:cs="Arial"/>
        </w:rPr>
        <w:t>Select a fiscal agent.</w:t>
      </w:r>
    </w:p>
    <w:p w:rsidR="004D6336" w:rsidRDefault="004D6336" w:rsidP="004D6336">
      <w:pPr>
        <w:pStyle w:val="ListParagraph"/>
        <w:numPr>
          <w:ilvl w:val="0"/>
          <w:numId w:val="6"/>
        </w:numPr>
        <w:jc w:val="both"/>
        <w:rPr>
          <w:rFonts w:ascii="Arial" w:hAnsi="Arial" w:cs="Arial"/>
        </w:rPr>
      </w:pPr>
      <w:r>
        <w:rPr>
          <w:rFonts w:ascii="Arial" w:hAnsi="Arial" w:cs="Arial"/>
        </w:rPr>
        <w:t>Recruit membership from a community wide demographic with a minimum of representation from law enforcement, education, treatment and parents.  This may also include other groups as referred to in the ONE PREVENTION ALLIANCE P&amp;P Manual.</w:t>
      </w:r>
    </w:p>
    <w:p w:rsidR="004D6336" w:rsidRDefault="004D6336" w:rsidP="004D6336">
      <w:pPr>
        <w:pStyle w:val="ListParagraph"/>
        <w:numPr>
          <w:ilvl w:val="0"/>
          <w:numId w:val="6"/>
        </w:numPr>
        <w:jc w:val="both"/>
        <w:rPr>
          <w:rFonts w:ascii="Arial" w:hAnsi="Arial" w:cs="Arial"/>
        </w:rPr>
      </w:pPr>
      <w:r>
        <w:rPr>
          <w:rFonts w:ascii="Arial" w:hAnsi="Arial" w:cs="Arial"/>
        </w:rPr>
        <w:t xml:space="preserve">Collaborate with other Washington State Prevention Coalitions through its Prevention Services Coordinator.  </w:t>
      </w:r>
    </w:p>
    <w:p w:rsidR="004D6336" w:rsidRDefault="004D6336" w:rsidP="004D6336">
      <w:pPr>
        <w:pStyle w:val="ListParagraph"/>
        <w:numPr>
          <w:ilvl w:val="0"/>
          <w:numId w:val="6"/>
        </w:numPr>
        <w:jc w:val="both"/>
        <w:rPr>
          <w:rFonts w:ascii="Arial" w:hAnsi="Arial" w:cs="Arial"/>
        </w:rPr>
      </w:pPr>
      <w:r>
        <w:rPr>
          <w:rFonts w:ascii="Arial" w:hAnsi="Arial" w:cs="Arial"/>
        </w:rPr>
        <w:t xml:space="preserve">Collaborate with Washington State Prevention Services Coordinators, in the implementation of legislation governing alcohol/substance abuse prevention programs for Skamania County. </w:t>
      </w:r>
    </w:p>
    <w:p w:rsidR="004D6336" w:rsidRDefault="004D6336" w:rsidP="004D6336">
      <w:pPr>
        <w:pStyle w:val="ListParagraph"/>
        <w:numPr>
          <w:ilvl w:val="0"/>
          <w:numId w:val="6"/>
        </w:numPr>
        <w:jc w:val="both"/>
        <w:rPr>
          <w:rFonts w:ascii="Arial" w:hAnsi="Arial" w:cs="Arial"/>
        </w:rPr>
      </w:pPr>
      <w:r>
        <w:rPr>
          <w:rFonts w:ascii="Arial" w:hAnsi="Arial" w:cs="Arial"/>
        </w:rPr>
        <w:t>Establish general operating guidelines and bylaws for the Policy Board.</w:t>
      </w:r>
    </w:p>
    <w:p w:rsidR="004D6336" w:rsidRDefault="004D6336" w:rsidP="004D6336">
      <w:pPr>
        <w:pStyle w:val="ListParagraph"/>
        <w:numPr>
          <w:ilvl w:val="0"/>
          <w:numId w:val="6"/>
        </w:numPr>
        <w:jc w:val="both"/>
        <w:rPr>
          <w:rFonts w:ascii="Arial" w:hAnsi="Arial" w:cs="Arial"/>
        </w:rPr>
      </w:pPr>
      <w:r>
        <w:rPr>
          <w:rFonts w:ascii="Arial" w:hAnsi="Arial" w:cs="Arial"/>
        </w:rPr>
        <w:t>Establish priorities on the basis of a community needs assessment and recommend the allocation of available private, county, state and federal funds to meet the identified needs.</w:t>
      </w:r>
    </w:p>
    <w:p w:rsidR="004D6336" w:rsidRDefault="004D6336" w:rsidP="004D6336">
      <w:pPr>
        <w:pStyle w:val="ListParagraph"/>
        <w:numPr>
          <w:ilvl w:val="0"/>
          <w:numId w:val="6"/>
        </w:numPr>
        <w:jc w:val="both"/>
        <w:rPr>
          <w:rFonts w:ascii="Arial" w:hAnsi="Arial" w:cs="Arial"/>
        </w:rPr>
      </w:pPr>
      <w:r>
        <w:rPr>
          <w:rFonts w:ascii="Arial" w:hAnsi="Arial" w:cs="Arial"/>
        </w:rPr>
        <w:t>Prepare, review and recommend all plans, contracts, budgets, and applications to Washington State Department of Social &amp; Health Services, Division of Behavioral Health &amp; Recovery.</w:t>
      </w:r>
    </w:p>
    <w:p w:rsidR="004D6336" w:rsidRDefault="004D6336" w:rsidP="004D6336">
      <w:pPr>
        <w:pStyle w:val="ListParagraph"/>
        <w:numPr>
          <w:ilvl w:val="0"/>
          <w:numId w:val="6"/>
        </w:numPr>
        <w:jc w:val="both"/>
        <w:rPr>
          <w:rFonts w:ascii="Arial" w:hAnsi="Arial" w:cs="Arial"/>
        </w:rPr>
      </w:pPr>
      <w:r>
        <w:rPr>
          <w:rFonts w:ascii="Arial" w:hAnsi="Arial" w:cs="Arial"/>
        </w:rPr>
        <w:t xml:space="preserve">After adoption of a program, the Policy Board will review the financial and service components of the alcohol/substance abuse prevention programs in order to be assured that the actual expenditures and programs remain consistent with the applications approved. </w:t>
      </w:r>
    </w:p>
    <w:p w:rsidR="004D6336" w:rsidRDefault="004D6336" w:rsidP="004D6336">
      <w:pPr>
        <w:pStyle w:val="ListParagraph"/>
        <w:numPr>
          <w:ilvl w:val="0"/>
          <w:numId w:val="6"/>
        </w:numPr>
        <w:jc w:val="both"/>
        <w:rPr>
          <w:rFonts w:ascii="Arial" w:hAnsi="Arial" w:cs="Arial"/>
        </w:rPr>
      </w:pPr>
      <w:r>
        <w:rPr>
          <w:rFonts w:ascii="Arial" w:hAnsi="Arial" w:cs="Arial"/>
        </w:rPr>
        <w:t>Direct fiscal agent to submit annually to the ONE PREVENTION ALLIANCE Policy Board, a report of activities of ONE PREVENTION ALLIANCE Programs and a financial account of expenditures.</w:t>
      </w:r>
    </w:p>
    <w:p w:rsidR="004D6336" w:rsidRDefault="004D6336" w:rsidP="004D6336">
      <w:pPr>
        <w:pStyle w:val="ListParagraph"/>
        <w:numPr>
          <w:ilvl w:val="0"/>
          <w:numId w:val="6"/>
        </w:numPr>
        <w:jc w:val="both"/>
        <w:rPr>
          <w:rFonts w:ascii="Arial" w:hAnsi="Arial" w:cs="Arial"/>
        </w:rPr>
      </w:pPr>
      <w:r>
        <w:rPr>
          <w:rFonts w:ascii="Arial" w:hAnsi="Arial" w:cs="Arial"/>
        </w:rPr>
        <w:t>Monitor the implementation of the County’s prevention plan and performance of the ONE PREVENTION ALLIANCE programs at least annually.</w:t>
      </w:r>
    </w:p>
    <w:p w:rsidR="004D6336" w:rsidRDefault="004D6336" w:rsidP="004D6336">
      <w:pPr>
        <w:jc w:val="both"/>
        <w:rPr>
          <w:rFonts w:ascii="Arial" w:hAnsi="Arial" w:cs="Arial"/>
        </w:rPr>
      </w:pPr>
    </w:p>
    <w:p w:rsidR="004D6336" w:rsidRPr="00DE7CA1" w:rsidRDefault="004D6336" w:rsidP="004D6336">
      <w:pPr>
        <w:pStyle w:val="ListParagraph"/>
        <w:numPr>
          <w:ilvl w:val="0"/>
          <w:numId w:val="3"/>
        </w:numPr>
        <w:jc w:val="both"/>
        <w:rPr>
          <w:rFonts w:ascii="Arial" w:hAnsi="Arial" w:cs="Arial"/>
          <w:b/>
          <w:u w:val="single"/>
        </w:rPr>
      </w:pPr>
      <w:r w:rsidRPr="00DE7CA1">
        <w:rPr>
          <w:rFonts w:ascii="Arial" w:hAnsi="Arial" w:cs="Arial"/>
          <w:b/>
          <w:u w:val="single"/>
        </w:rPr>
        <w:t xml:space="preserve">ONE PREVENTION ALLIANCE </w:t>
      </w:r>
      <w:r w:rsidR="00CC4764">
        <w:rPr>
          <w:rFonts w:ascii="Arial" w:hAnsi="Arial" w:cs="Arial"/>
          <w:b/>
          <w:u w:val="single"/>
        </w:rPr>
        <w:t xml:space="preserve">POLICY BOARD </w:t>
      </w:r>
      <w:r w:rsidR="00CC4764" w:rsidRPr="00DE7CA1">
        <w:rPr>
          <w:rFonts w:ascii="Arial" w:hAnsi="Arial" w:cs="Arial"/>
          <w:b/>
          <w:u w:val="single"/>
        </w:rPr>
        <w:t>PROCEDURAL</w:t>
      </w:r>
      <w:r w:rsidRPr="00DE7CA1">
        <w:rPr>
          <w:rFonts w:ascii="Arial" w:hAnsi="Arial" w:cs="Arial"/>
          <w:b/>
          <w:u w:val="single"/>
        </w:rPr>
        <w:t xml:space="preserve"> MATTERS.</w:t>
      </w:r>
    </w:p>
    <w:p w:rsidR="004D6336" w:rsidRDefault="004D6336" w:rsidP="004D6336">
      <w:pPr>
        <w:pStyle w:val="ListParagraph"/>
        <w:jc w:val="both"/>
        <w:rPr>
          <w:rFonts w:ascii="Arial" w:hAnsi="Arial" w:cs="Arial"/>
        </w:rPr>
      </w:pPr>
      <w:r>
        <w:rPr>
          <w:rFonts w:ascii="Arial" w:hAnsi="Arial" w:cs="Arial"/>
        </w:rPr>
        <w:t>The following procedures shall be followed by the ONE PREVENTION ALLIANCE Policy Board:</w:t>
      </w:r>
    </w:p>
    <w:p w:rsidR="004D6336" w:rsidRPr="00DE7CA1" w:rsidRDefault="004D6336" w:rsidP="004D6336">
      <w:pPr>
        <w:pStyle w:val="ListParagraph"/>
        <w:numPr>
          <w:ilvl w:val="0"/>
          <w:numId w:val="7"/>
        </w:numPr>
        <w:jc w:val="both"/>
        <w:rPr>
          <w:rFonts w:ascii="Arial" w:hAnsi="Arial" w:cs="Arial"/>
          <w:u w:val="single"/>
        </w:rPr>
      </w:pPr>
      <w:r>
        <w:rPr>
          <w:rFonts w:ascii="Arial" w:hAnsi="Arial" w:cs="Arial"/>
        </w:rPr>
        <w:t>A quorum shall consist of active members present at the meeting and a quorum is required to transact business at any regular or special meeting.  Decisions will be made by a simple majority vote of active members present.  Absent members may submit written comments to either co-chair prior to the meeting.  Said comments will be read into the minutes.</w:t>
      </w:r>
    </w:p>
    <w:p w:rsidR="004D6336" w:rsidRPr="00DE7CA1" w:rsidRDefault="004D6336" w:rsidP="004D6336">
      <w:pPr>
        <w:pStyle w:val="ListParagraph"/>
        <w:numPr>
          <w:ilvl w:val="0"/>
          <w:numId w:val="7"/>
        </w:numPr>
        <w:jc w:val="both"/>
        <w:rPr>
          <w:rFonts w:ascii="Arial" w:hAnsi="Arial" w:cs="Arial"/>
          <w:u w:val="single"/>
        </w:rPr>
      </w:pPr>
      <w:r>
        <w:rPr>
          <w:rFonts w:ascii="Arial" w:hAnsi="Arial" w:cs="Arial"/>
        </w:rPr>
        <w:t>Members may participate in meetings telephonically.</w:t>
      </w:r>
    </w:p>
    <w:p w:rsidR="004D6336" w:rsidRPr="00DE7CA1" w:rsidRDefault="004D6336" w:rsidP="004D6336">
      <w:pPr>
        <w:pStyle w:val="ListParagraph"/>
        <w:numPr>
          <w:ilvl w:val="0"/>
          <w:numId w:val="7"/>
        </w:numPr>
        <w:jc w:val="both"/>
        <w:rPr>
          <w:rFonts w:ascii="Arial" w:hAnsi="Arial" w:cs="Arial"/>
          <w:u w:val="single"/>
        </w:rPr>
      </w:pPr>
      <w:r>
        <w:rPr>
          <w:rFonts w:ascii="Arial" w:hAnsi="Arial" w:cs="Arial"/>
        </w:rPr>
        <w:t>A full agenda of business to be conducted shall be mailed and or emailed to all Board members ten (10) working days prior to any regular or special meeting with the understanding that items may be deleted only by vote of the board at the time of the meeting.</w:t>
      </w:r>
    </w:p>
    <w:p w:rsidR="004D6336" w:rsidRPr="00DE7CA1" w:rsidRDefault="004D6336" w:rsidP="004D6336">
      <w:pPr>
        <w:pStyle w:val="ListParagraph"/>
        <w:numPr>
          <w:ilvl w:val="0"/>
          <w:numId w:val="7"/>
        </w:numPr>
        <w:jc w:val="both"/>
        <w:rPr>
          <w:rFonts w:ascii="Arial" w:hAnsi="Arial" w:cs="Arial"/>
          <w:u w:val="single"/>
        </w:rPr>
      </w:pPr>
      <w:r>
        <w:rPr>
          <w:rFonts w:ascii="Arial" w:hAnsi="Arial" w:cs="Arial"/>
        </w:rPr>
        <w:lastRenderedPageBreak/>
        <w:t>Meetings will be recorded and minutes taken from these recordings.  These minutes will be sent at the same time as the agenda and changes may be made as necessary at the next scheduled meeting.</w:t>
      </w:r>
    </w:p>
    <w:p w:rsidR="004D6336" w:rsidRPr="00DE7CA1" w:rsidRDefault="004D6336" w:rsidP="004D6336">
      <w:pPr>
        <w:pStyle w:val="ListParagraph"/>
        <w:numPr>
          <w:ilvl w:val="0"/>
          <w:numId w:val="7"/>
        </w:numPr>
        <w:jc w:val="both"/>
        <w:rPr>
          <w:rFonts w:ascii="Arial" w:hAnsi="Arial" w:cs="Arial"/>
          <w:u w:val="single"/>
        </w:rPr>
      </w:pPr>
      <w:r>
        <w:rPr>
          <w:rFonts w:ascii="Arial" w:hAnsi="Arial" w:cs="Arial"/>
        </w:rPr>
        <w:t>Regular meetings shall be open to the public, held at least four (4) times per year at a place and time established by the Board.  The ONE PREVENTION ALLIANCE Police Board will hold a minimum of one (1) meeting per year with an opportunity for County Stakeholder involvement and input about drug/alcohol prevention programs.</w:t>
      </w:r>
    </w:p>
    <w:p w:rsidR="004D6336" w:rsidRPr="00DE7CA1" w:rsidRDefault="004D6336" w:rsidP="004D6336">
      <w:pPr>
        <w:pStyle w:val="ListParagraph"/>
        <w:numPr>
          <w:ilvl w:val="0"/>
          <w:numId w:val="7"/>
        </w:numPr>
        <w:jc w:val="both"/>
        <w:rPr>
          <w:rFonts w:ascii="Arial" w:hAnsi="Arial" w:cs="Arial"/>
          <w:u w:val="single"/>
        </w:rPr>
      </w:pPr>
      <w:r>
        <w:rPr>
          <w:rFonts w:ascii="Arial" w:hAnsi="Arial" w:cs="Arial"/>
        </w:rPr>
        <w:t>Special meetings may be called at the request of either</w:t>
      </w:r>
      <w:r w:rsidR="00CC4764">
        <w:rPr>
          <w:rFonts w:ascii="Arial" w:hAnsi="Arial" w:cs="Arial"/>
        </w:rPr>
        <w:t xml:space="preserve"> Co-Chair, by the request of two</w:t>
      </w:r>
      <w:r>
        <w:rPr>
          <w:rFonts w:ascii="Arial" w:hAnsi="Arial" w:cs="Arial"/>
        </w:rPr>
        <w:t xml:space="preserve"> (2) or more members of the Board.  Announcement of special meetings along with an agenda shall be delivered to all members at least five (5) working days in advance of the special meeting date/time.  A phone call or electronic communication may substitute when a hand delivered announcement is not possible.</w:t>
      </w:r>
    </w:p>
    <w:p w:rsidR="004D6336" w:rsidRPr="00DE7CA1" w:rsidRDefault="004D6336" w:rsidP="004D6336">
      <w:pPr>
        <w:pStyle w:val="ListParagraph"/>
        <w:numPr>
          <w:ilvl w:val="0"/>
          <w:numId w:val="7"/>
        </w:numPr>
        <w:jc w:val="both"/>
        <w:rPr>
          <w:rFonts w:ascii="Arial" w:hAnsi="Arial" w:cs="Arial"/>
          <w:u w:val="single"/>
        </w:rPr>
      </w:pPr>
      <w:r>
        <w:rPr>
          <w:rFonts w:ascii="Arial" w:hAnsi="Arial" w:cs="Arial"/>
        </w:rPr>
        <w:t>The annual meeting shall be the regular meeting of the month of May, at which time an election will be held of offices for the ensuing year.</w:t>
      </w:r>
    </w:p>
    <w:p w:rsidR="004D6336" w:rsidRPr="009039B9" w:rsidRDefault="004D6336" w:rsidP="004D6336">
      <w:pPr>
        <w:pStyle w:val="ListParagraph"/>
        <w:numPr>
          <w:ilvl w:val="0"/>
          <w:numId w:val="7"/>
        </w:numPr>
        <w:jc w:val="both"/>
        <w:rPr>
          <w:rFonts w:ascii="Arial" w:hAnsi="Arial" w:cs="Arial"/>
          <w:u w:val="single"/>
        </w:rPr>
      </w:pPr>
      <w:r>
        <w:rPr>
          <w:rFonts w:ascii="Arial" w:hAnsi="Arial" w:cs="Arial"/>
        </w:rPr>
        <w:t xml:space="preserve">More than </w:t>
      </w:r>
      <w:r w:rsidR="00CC4764">
        <w:rPr>
          <w:rFonts w:ascii="Arial" w:hAnsi="Arial" w:cs="Arial"/>
        </w:rPr>
        <w:t>two (</w:t>
      </w:r>
      <w:r>
        <w:rPr>
          <w:rFonts w:ascii="Arial" w:hAnsi="Arial" w:cs="Arial"/>
        </w:rPr>
        <w:t xml:space="preserve">2) consecutive, unexcused absences from meetings per calendar year by any member may cause the ONE PREVENTION ALLIANCE Board to recommend that such member be </w:t>
      </w:r>
      <w:r w:rsidR="00CC4764">
        <w:rPr>
          <w:rFonts w:ascii="Arial" w:hAnsi="Arial" w:cs="Arial"/>
        </w:rPr>
        <w:t xml:space="preserve">removed from </w:t>
      </w:r>
      <w:r>
        <w:rPr>
          <w:rFonts w:ascii="Arial" w:hAnsi="Arial" w:cs="Arial"/>
        </w:rPr>
        <w:t xml:space="preserve">the ONE PREVENTION ALLIANCE Board.  An absence is excused if a member contacts and elected officer or the meeting facilitator prior to the meeting. </w:t>
      </w:r>
    </w:p>
    <w:p w:rsidR="004D6336" w:rsidRPr="009039B9" w:rsidRDefault="004D6336" w:rsidP="004D6336">
      <w:pPr>
        <w:pStyle w:val="ListParagraph"/>
        <w:numPr>
          <w:ilvl w:val="0"/>
          <w:numId w:val="7"/>
        </w:numPr>
        <w:jc w:val="both"/>
        <w:rPr>
          <w:rFonts w:ascii="Arial" w:hAnsi="Arial" w:cs="Arial"/>
          <w:u w:val="single"/>
        </w:rPr>
      </w:pPr>
      <w:r>
        <w:rPr>
          <w:rFonts w:ascii="Arial" w:hAnsi="Arial" w:cs="Arial"/>
        </w:rPr>
        <w:t>Resignations from the Policy Board shall be made in writing, to either Co-Chair of the ONE PREVENTION ALLIANCE Board.</w:t>
      </w:r>
    </w:p>
    <w:p w:rsidR="004D6336" w:rsidRPr="009A0528" w:rsidRDefault="004D6336" w:rsidP="004D6336">
      <w:pPr>
        <w:pStyle w:val="ListParagraph"/>
        <w:numPr>
          <w:ilvl w:val="0"/>
          <w:numId w:val="7"/>
        </w:numPr>
        <w:jc w:val="both"/>
        <w:rPr>
          <w:rFonts w:ascii="Arial" w:hAnsi="Arial" w:cs="Arial"/>
          <w:u w:val="single"/>
        </w:rPr>
      </w:pPr>
      <w:r w:rsidRPr="009039B9">
        <w:rPr>
          <w:rFonts w:ascii="Arial" w:hAnsi="Arial" w:cs="Arial"/>
        </w:rPr>
        <w:t>Conflict of interest by law under the Open Public Meetings Act, (RCW 42.30) requires any Board member who has a conflict of interest when voting, to step down from the vote.</w:t>
      </w:r>
    </w:p>
    <w:p w:rsidR="004D6336" w:rsidRDefault="004D6336" w:rsidP="004D6336">
      <w:pPr>
        <w:jc w:val="both"/>
        <w:rPr>
          <w:rFonts w:ascii="Arial" w:hAnsi="Arial" w:cs="Arial"/>
          <w:u w:val="single"/>
        </w:rPr>
      </w:pPr>
    </w:p>
    <w:p w:rsidR="004D6336" w:rsidRDefault="004D6336" w:rsidP="004D6336">
      <w:pPr>
        <w:pStyle w:val="ListParagraph"/>
        <w:numPr>
          <w:ilvl w:val="0"/>
          <w:numId w:val="3"/>
        </w:numPr>
        <w:jc w:val="both"/>
        <w:rPr>
          <w:rFonts w:ascii="Arial" w:hAnsi="Arial" w:cs="Arial"/>
          <w:b/>
        </w:rPr>
      </w:pPr>
      <w:r>
        <w:rPr>
          <w:rFonts w:ascii="Arial" w:hAnsi="Arial" w:cs="Arial"/>
          <w:b/>
        </w:rPr>
        <w:t>ONE PREVENTION ALLIANCE POLICY BOARD OFFICERS</w:t>
      </w:r>
    </w:p>
    <w:p w:rsidR="004D6336" w:rsidRDefault="004D6336" w:rsidP="004D6336">
      <w:pPr>
        <w:pStyle w:val="ListParagraph"/>
        <w:jc w:val="both"/>
        <w:rPr>
          <w:rFonts w:ascii="Arial" w:hAnsi="Arial" w:cs="Arial"/>
          <w:b/>
        </w:rPr>
      </w:pPr>
    </w:p>
    <w:p w:rsidR="004D6336" w:rsidRDefault="004D6336" w:rsidP="004D6336">
      <w:pPr>
        <w:pStyle w:val="ListParagraph"/>
        <w:jc w:val="both"/>
        <w:rPr>
          <w:rFonts w:ascii="Arial" w:hAnsi="Arial" w:cs="Arial"/>
        </w:rPr>
      </w:pPr>
      <w:r>
        <w:rPr>
          <w:rFonts w:ascii="Arial" w:hAnsi="Arial" w:cs="Arial"/>
        </w:rPr>
        <w:t>Officers shall be elected at the annual meeting of the Board, serving for one (1) calendar year, (12 months) and shall include the following, with duties and responsibilities set forth:</w:t>
      </w:r>
    </w:p>
    <w:p w:rsidR="004D6336" w:rsidRPr="009A0528" w:rsidRDefault="004D6336" w:rsidP="004D6336">
      <w:pPr>
        <w:pStyle w:val="ListParagraph"/>
        <w:numPr>
          <w:ilvl w:val="0"/>
          <w:numId w:val="8"/>
        </w:numPr>
        <w:jc w:val="both"/>
        <w:rPr>
          <w:rFonts w:ascii="Arial" w:hAnsi="Arial" w:cs="Arial"/>
        </w:rPr>
      </w:pPr>
      <w:r>
        <w:rPr>
          <w:rFonts w:ascii="Arial" w:hAnsi="Arial" w:cs="Arial"/>
          <w:u w:val="single"/>
        </w:rPr>
        <w:t>Co-Chairpersons</w:t>
      </w:r>
    </w:p>
    <w:p w:rsidR="004D6336" w:rsidRDefault="004D6336" w:rsidP="004D6336">
      <w:pPr>
        <w:pStyle w:val="ListParagraph"/>
        <w:numPr>
          <w:ilvl w:val="0"/>
          <w:numId w:val="9"/>
        </w:numPr>
        <w:jc w:val="both"/>
        <w:rPr>
          <w:rFonts w:ascii="Arial" w:hAnsi="Arial" w:cs="Arial"/>
        </w:rPr>
      </w:pPr>
      <w:r>
        <w:rPr>
          <w:rFonts w:ascii="Arial" w:hAnsi="Arial" w:cs="Arial"/>
        </w:rPr>
        <w:t>The Co-Chairpersons shall be elected at the annual meeting by written ballot or voice vote provided that no first year Board member may be nominated for a Co-Chairperson position, which will run from July 1 through June 30.</w:t>
      </w:r>
    </w:p>
    <w:p w:rsidR="004D6336" w:rsidRDefault="004D6336" w:rsidP="004D6336">
      <w:pPr>
        <w:pStyle w:val="ListParagraph"/>
        <w:numPr>
          <w:ilvl w:val="0"/>
          <w:numId w:val="9"/>
        </w:numPr>
        <w:jc w:val="both"/>
        <w:rPr>
          <w:rFonts w:ascii="Arial" w:hAnsi="Arial" w:cs="Arial"/>
        </w:rPr>
      </w:pPr>
      <w:r>
        <w:rPr>
          <w:rFonts w:ascii="Arial" w:hAnsi="Arial" w:cs="Arial"/>
        </w:rPr>
        <w:t>The Co-Chairpersons shall preside at meetings of the Board, serve as a member ex-officio of all standing committees and special committees and perform such other duties as usual.</w:t>
      </w:r>
    </w:p>
    <w:p w:rsidR="004D6336" w:rsidRDefault="004D6336" w:rsidP="004D6336">
      <w:pPr>
        <w:pStyle w:val="ListParagraph"/>
        <w:numPr>
          <w:ilvl w:val="0"/>
          <w:numId w:val="9"/>
        </w:numPr>
        <w:jc w:val="both"/>
        <w:rPr>
          <w:rFonts w:ascii="Arial" w:hAnsi="Arial" w:cs="Arial"/>
        </w:rPr>
      </w:pPr>
      <w:r>
        <w:rPr>
          <w:rFonts w:ascii="Arial" w:hAnsi="Arial" w:cs="Arial"/>
        </w:rPr>
        <w:t>The Co-Chairpersons shall have the authority to si</w:t>
      </w:r>
      <w:r w:rsidR="00CC4764">
        <w:rPr>
          <w:rFonts w:ascii="Arial" w:hAnsi="Arial" w:cs="Arial"/>
        </w:rPr>
        <w:t>gn contracts and/or other legal documents.</w:t>
      </w:r>
    </w:p>
    <w:p w:rsidR="004D6336" w:rsidRDefault="004D6336" w:rsidP="004D6336">
      <w:pPr>
        <w:pStyle w:val="ListParagraph"/>
        <w:numPr>
          <w:ilvl w:val="0"/>
          <w:numId w:val="9"/>
        </w:numPr>
        <w:jc w:val="both"/>
        <w:rPr>
          <w:rFonts w:ascii="Arial" w:hAnsi="Arial" w:cs="Arial"/>
        </w:rPr>
      </w:pPr>
      <w:r>
        <w:rPr>
          <w:rFonts w:ascii="Arial" w:hAnsi="Arial" w:cs="Arial"/>
        </w:rPr>
        <w:lastRenderedPageBreak/>
        <w:t>The signature of both Co-Chairpersons will be required on all contracts and/or other legal documents, including Scope of Work as approved by the ONE PREVENTION ALLIANCE Policy Board.</w:t>
      </w:r>
    </w:p>
    <w:p w:rsidR="004D6336" w:rsidRPr="009A0528" w:rsidRDefault="004D6336" w:rsidP="004D6336">
      <w:pPr>
        <w:pStyle w:val="ListParagraph"/>
        <w:numPr>
          <w:ilvl w:val="0"/>
          <w:numId w:val="8"/>
        </w:numPr>
        <w:jc w:val="both"/>
        <w:rPr>
          <w:rFonts w:ascii="Arial" w:hAnsi="Arial" w:cs="Arial"/>
        </w:rPr>
      </w:pPr>
      <w:r>
        <w:rPr>
          <w:rFonts w:ascii="Arial" w:hAnsi="Arial" w:cs="Arial"/>
          <w:u w:val="single"/>
        </w:rPr>
        <w:t>Executive Committee</w:t>
      </w:r>
    </w:p>
    <w:p w:rsidR="004D6336" w:rsidRDefault="004D6336" w:rsidP="004D6336">
      <w:pPr>
        <w:pStyle w:val="ListParagraph"/>
        <w:numPr>
          <w:ilvl w:val="0"/>
          <w:numId w:val="10"/>
        </w:numPr>
        <w:jc w:val="both"/>
        <w:rPr>
          <w:rFonts w:ascii="Arial" w:hAnsi="Arial" w:cs="Arial"/>
        </w:rPr>
      </w:pPr>
      <w:r>
        <w:rPr>
          <w:rFonts w:ascii="Arial" w:hAnsi="Arial" w:cs="Arial"/>
        </w:rPr>
        <w:t>The executive Committee shall consist of the elected officers, two (2) members elected at the annual meeting, and one (1) past Chairperson of the Board.  A quorum is required to take action at an Executive Committee Meeting.</w:t>
      </w:r>
    </w:p>
    <w:p w:rsidR="004D6336" w:rsidRDefault="004D6336" w:rsidP="004D6336">
      <w:pPr>
        <w:pStyle w:val="ListParagraph"/>
        <w:numPr>
          <w:ilvl w:val="0"/>
          <w:numId w:val="10"/>
        </w:numPr>
        <w:jc w:val="both"/>
        <w:rPr>
          <w:rFonts w:ascii="Arial" w:hAnsi="Arial" w:cs="Arial"/>
        </w:rPr>
      </w:pPr>
      <w:r>
        <w:rPr>
          <w:rFonts w:ascii="Arial" w:hAnsi="Arial" w:cs="Arial"/>
        </w:rPr>
        <w:t>The Executive Committee shall represent the Board in matters of business during the period between meetings of the Board, such matters to be reported and action taken ratified by the Board at the next meeting.  The Executive Committee also performs such other duties as may be assigned by the Board.</w:t>
      </w:r>
    </w:p>
    <w:p w:rsidR="004D6336" w:rsidRDefault="004D6336" w:rsidP="004D6336">
      <w:pPr>
        <w:pStyle w:val="ListParagraph"/>
        <w:numPr>
          <w:ilvl w:val="0"/>
          <w:numId w:val="10"/>
        </w:numPr>
        <w:jc w:val="both"/>
        <w:rPr>
          <w:rFonts w:ascii="Arial" w:hAnsi="Arial" w:cs="Arial"/>
        </w:rPr>
      </w:pPr>
      <w:r>
        <w:rPr>
          <w:rFonts w:ascii="Arial" w:hAnsi="Arial" w:cs="Arial"/>
        </w:rPr>
        <w:t>A quorum of Executive Committee shall consist of no less than three (3) members of the Committee.</w:t>
      </w:r>
    </w:p>
    <w:p w:rsidR="004D6336" w:rsidRDefault="004D6336" w:rsidP="004D6336">
      <w:pPr>
        <w:pStyle w:val="ListParagraph"/>
        <w:ind w:left="2160"/>
        <w:jc w:val="both"/>
        <w:rPr>
          <w:rFonts w:ascii="Arial" w:hAnsi="Arial" w:cs="Arial"/>
        </w:rPr>
      </w:pPr>
    </w:p>
    <w:p w:rsidR="004D6336" w:rsidRDefault="004D6336" w:rsidP="004D6336">
      <w:pPr>
        <w:pStyle w:val="ListParagraph"/>
        <w:ind w:left="2160"/>
        <w:jc w:val="both"/>
        <w:rPr>
          <w:rFonts w:ascii="Arial" w:hAnsi="Arial" w:cs="Arial"/>
        </w:rPr>
      </w:pPr>
    </w:p>
    <w:p w:rsidR="004D6336" w:rsidRDefault="004D6336" w:rsidP="004D6336">
      <w:pPr>
        <w:pStyle w:val="ListParagraph"/>
        <w:numPr>
          <w:ilvl w:val="0"/>
          <w:numId w:val="3"/>
        </w:numPr>
        <w:jc w:val="both"/>
        <w:rPr>
          <w:rFonts w:ascii="Arial" w:hAnsi="Arial" w:cs="Arial"/>
          <w:b/>
        </w:rPr>
      </w:pPr>
      <w:r>
        <w:rPr>
          <w:rFonts w:ascii="Arial" w:hAnsi="Arial" w:cs="Arial"/>
          <w:b/>
        </w:rPr>
        <w:t>ADMINISTRATOR/ONE PREVENTION ALLIANCE COUNTY PREVENTION SERVICES  COORDINAOR</w:t>
      </w:r>
    </w:p>
    <w:p w:rsidR="004D6336" w:rsidRDefault="004D6336" w:rsidP="004D6336">
      <w:pPr>
        <w:pStyle w:val="ListParagraph"/>
        <w:jc w:val="both"/>
        <w:rPr>
          <w:rFonts w:ascii="Arial" w:hAnsi="Arial" w:cs="Arial"/>
          <w:b/>
        </w:rPr>
      </w:pPr>
    </w:p>
    <w:p w:rsidR="004D6336" w:rsidRDefault="004D6336" w:rsidP="004D6336">
      <w:pPr>
        <w:pStyle w:val="ListParagraph"/>
        <w:jc w:val="both"/>
        <w:rPr>
          <w:rFonts w:ascii="Arial" w:hAnsi="Arial" w:cs="Arial"/>
        </w:rPr>
      </w:pPr>
      <w:r>
        <w:rPr>
          <w:rFonts w:ascii="Arial" w:hAnsi="Arial" w:cs="Arial"/>
        </w:rPr>
        <w:t>The Administrator/ONE PREVENTION ALLIANCE Prevention Services Coordinator shall carry out duties under policies established by the Policy Board.</w:t>
      </w:r>
    </w:p>
    <w:p w:rsidR="004D6336" w:rsidRDefault="004D6336" w:rsidP="004D6336">
      <w:pPr>
        <w:pStyle w:val="ListParagraph"/>
        <w:numPr>
          <w:ilvl w:val="0"/>
          <w:numId w:val="11"/>
        </w:numPr>
        <w:jc w:val="both"/>
        <w:rPr>
          <w:rFonts w:ascii="Arial" w:hAnsi="Arial" w:cs="Arial"/>
        </w:rPr>
      </w:pPr>
      <w:r>
        <w:rPr>
          <w:rFonts w:ascii="Arial" w:hAnsi="Arial" w:cs="Arial"/>
        </w:rPr>
        <w:t xml:space="preserve">The Administrator/ONE PREVENTION ALLIANCE Prevention Services Coordinator shall be responsible for duties as outlined in the Skamania County Prevention Services Coordinator Job Description. This is to include an annual review or evaluation conducted by the fiscal agent. </w:t>
      </w:r>
    </w:p>
    <w:p w:rsidR="004D6336" w:rsidRDefault="004D6336" w:rsidP="004D6336">
      <w:pPr>
        <w:pStyle w:val="ListParagraph"/>
        <w:numPr>
          <w:ilvl w:val="0"/>
          <w:numId w:val="11"/>
        </w:numPr>
        <w:jc w:val="both"/>
        <w:rPr>
          <w:rFonts w:ascii="Arial" w:hAnsi="Arial" w:cs="Arial"/>
        </w:rPr>
      </w:pPr>
      <w:r>
        <w:rPr>
          <w:rFonts w:ascii="Arial" w:hAnsi="Arial" w:cs="Arial"/>
        </w:rPr>
        <w:t>The Administrator/ONE PREVENTION ALLIANCE Prevention Services Coordinator shall attend all regular and special Board meetings and shall report to the Board.</w:t>
      </w:r>
    </w:p>
    <w:p w:rsidR="004D6336" w:rsidRDefault="004D6336" w:rsidP="004D6336">
      <w:pPr>
        <w:pStyle w:val="ListParagraph"/>
        <w:numPr>
          <w:ilvl w:val="0"/>
          <w:numId w:val="11"/>
        </w:numPr>
        <w:jc w:val="both"/>
        <w:rPr>
          <w:rFonts w:ascii="Arial" w:hAnsi="Arial" w:cs="Arial"/>
        </w:rPr>
      </w:pPr>
      <w:r w:rsidRPr="000E50E4">
        <w:rPr>
          <w:rFonts w:ascii="Arial" w:hAnsi="Arial" w:cs="Arial"/>
        </w:rPr>
        <w:t>The Administrator/ONE PREVENTION ALLIANCE Prevention Services Coordinator shall attend and actively participate in meetings and training sessions with the Washington State Department of Social &amp; Health Services, Division of Behavioral Health &amp; Recovery.</w:t>
      </w:r>
    </w:p>
    <w:p w:rsidR="004D6336" w:rsidRDefault="004D6336" w:rsidP="004D6336">
      <w:pPr>
        <w:jc w:val="both"/>
        <w:rPr>
          <w:rFonts w:ascii="Arial" w:hAnsi="Arial" w:cs="Arial"/>
        </w:rPr>
      </w:pPr>
    </w:p>
    <w:p w:rsidR="004D6336" w:rsidRPr="000E50E4" w:rsidRDefault="004D6336" w:rsidP="004D6336">
      <w:pPr>
        <w:pStyle w:val="ListParagraph"/>
        <w:numPr>
          <w:ilvl w:val="0"/>
          <w:numId w:val="3"/>
        </w:numPr>
        <w:jc w:val="both"/>
        <w:rPr>
          <w:rFonts w:ascii="Arial" w:hAnsi="Arial" w:cs="Arial"/>
          <w:b/>
        </w:rPr>
      </w:pPr>
      <w:r>
        <w:rPr>
          <w:rFonts w:ascii="Arial" w:hAnsi="Arial" w:cs="Arial"/>
          <w:b/>
        </w:rPr>
        <w:t>AMENDMENTS</w:t>
      </w:r>
    </w:p>
    <w:p w:rsidR="004D6336" w:rsidRDefault="004D6336" w:rsidP="004D6336">
      <w:pPr>
        <w:ind w:left="720"/>
        <w:jc w:val="both"/>
        <w:rPr>
          <w:rFonts w:ascii="Arial" w:hAnsi="Arial" w:cs="Arial"/>
        </w:rPr>
      </w:pPr>
      <w:r>
        <w:rPr>
          <w:rFonts w:ascii="Arial" w:hAnsi="Arial" w:cs="Arial"/>
        </w:rPr>
        <w:t>These Bylaws may be amended at a regular meeting of the Policy Board provided that:</w:t>
      </w:r>
    </w:p>
    <w:p w:rsidR="004D6336" w:rsidRDefault="004D6336" w:rsidP="004D6336">
      <w:pPr>
        <w:pStyle w:val="ListParagraph"/>
        <w:numPr>
          <w:ilvl w:val="0"/>
          <w:numId w:val="12"/>
        </w:numPr>
        <w:jc w:val="both"/>
        <w:rPr>
          <w:rFonts w:ascii="Arial" w:hAnsi="Arial" w:cs="Arial"/>
        </w:rPr>
      </w:pPr>
      <w:r>
        <w:rPr>
          <w:rFonts w:ascii="Arial" w:hAnsi="Arial" w:cs="Arial"/>
        </w:rPr>
        <w:t>Proposed amendments have been submitted in writing to all members of the Board prior to the first reading.</w:t>
      </w:r>
    </w:p>
    <w:p w:rsidR="004D6336" w:rsidRDefault="004D6336" w:rsidP="004D6336">
      <w:pPr>
        <w:pStyle w:val="ListParagraph"/>
        <w:numPr>
          <w:ilvl w:val="0"/>
          <w:numId w:val="12"/>
        </w:numPr>
        <w:jc w:val="both"/>
        <w:rPr>
          <w:rFonts w:ascii="Arial" w:hAnsi="Arial" w:cs="Arial"/>
        </w:rPr>
      </w:pPr>
      <w:r>
        <w:rPr>
          <w:rFonts w:ascii="Arial" w:hAnsi="Arial" w:cs="Arial"/>
        </w:rPr>
        <w:t xml:space="preserve">Proposed amendments have been read at the meeting prior to voting.  </w:t>
      </w:r>
    </w:p>
    <w:p w:rsidR="004D6336" w:rsidRDefault="004D6336" w:rsidP="004D6336">
      <w:pPr>
        <w:pStyle w:val="ListParagraph"/>
        <w:numPr>
          <w:ilvl w:val="0"/>
          <w:numId w:val="12"/>
        </w:numPr>
        <w:jc w:val="both"/>
        <w:rPr>
          <w:rFonts w:ascii="Arial" w:hAnsi="Arial" w:cs="Arial"/>
        </w:rPr>
      </w:pPr>
      <w:r>
        <w:rPr>
          <w:rFonts w:ascii="Arial" w:hAnsi="Arial" w:cs="Arial"/>
        </w:rPr>
        <w:t xml:space="preserve">The majority of the quorum has voted in favor of implementing the proposed amendments. </w:t>
      </w:r>
    </w:p>
    <w:p w:rsidR="004D6336" w:rsidRDefault="004D6336" w:rsidP="004D6336">
      <w:pPr>
        <w:jc w:val="both"/>
        <w:rPr>
          <w:rFonts w:ascii="Arial" w:hAnsi="Arial" w:cs="Arial"/>
        </w:rPr>
      </w:pPr>
      <w:r w:rsidRPr="00703E7D">
        <w:rPr>
          <w:rFonts w:ascii="Arial" w:hAnsi="Arial" w:cs="Arial"/>
          <w:noProof/>
        </w:rPr>
        <w:lastRenderedPageBreak/>
        <w:drawing>
          <wp:inline distT="0" distB="0" distL="0" distR="0">
            <wp:extent cx="1618384" cy="847725"/>
            <wp:effectExtent l="19050" t="0" r="866" b="0"/>
            <wp:docPr id="2" name="Picture 1" descr="F:\LOGOS PICS\Logo - One Prevention Allia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GOS PICS\Logo - One Prevention Alliance.JPG"/>
                    <pic:cNvPicPr>
                      <a:picLocks noChangeAspect="1" noChangeArrowheads="1"/>
                    </pic:cNvPicPr>
                  </pic:nvPicPr>
                  <pic:blipFill>
                    <a:blip r:embed="rId6" cstate="print"/>
                    <a:srcRect/>
                    <a:stretch>
                      <a:fillRect/>
                    </a:stretch>
                  </pic:blipFill>
                  <pic:spPr bwMode="auto">
                    <a:xfrm>
                      <a:off x="0" y="0"/>
                      <a:ext cx="1618384" cy="847725"/>
                    </a:xfrm>
                    <a:prstGeom prst="rect">
                      <a:avLst/>
                    </a:prstGeom>
                    <a:noFill/>
                    <a:ln w="9525">
                      <a:noFill/>
                      <a:miter lim="800000"/>
                      <a:headEnd/>
                      <a:tailEnd/>
                    </a:ln>
                  </pic:spPr>
                </pic:pic>
              </a:graphicData>
            </a:graphic>
          </wp:inline>
        </w:drawing>
      </w:r>
    </w:p>
    <w:p w:rsidR="004D6336" w:rsidRDefault="004D6336" w:rsidP="004D6336">
      <w:pPr>
        <w:jc w:val="center"/>
        <w:rPr>
          <w:rFonts w:ascii="Arial" w:hAnsi="Arial" w:cs="Arial"/>
          <w:b/>
          <w:sz w:val="28"/>
          <w:szCs w:val="28"/>
        </w:rPr>
      </w:pPr>
      <w:r>
        <w:rPr>
          <w:rFonts w:ascii="Arial" w:hAnsi="Arial" w:cs="Arial"/>
          <w:b/>
          <w:sz w:val="28"/>
          <w:szCs w:val="28"/>
        </w:rPr>
        <w:t>Skamania County</w:t>
      </w:r>
    </w:p>
    <w:p w:rsidR="004D6336" w:rsidRDefault="004D6336" w:rsidP="004D6336">
      <w:pPr>
        <w:jc w:val="center"/>
        <w:rPr>
          <w:rFonts w:ascii="Arial" w:hAnsi="Arial" w:cs="Arial"/>
          <w:b/>
          <w:sz w:val="28"/>
          <w:szCs w:val="28"/>
        </w:rPr>
      </w:pPr>
      <w:r>
        <w:rPr>
          <w:rFonts w:ascii="Arial" w:hAnsi="Arial" w:cs="Arial"/>
          <w:b/>
          <w:sz w:val="28"/>
          <w:szCs w:val="28"/>
        </w:rPr>
        <w:t>ONE PREVENTION ALLIANCE</w:t>
      </w:r>
    </w:p>
    <w:p w:rsidR="004D6336" w:rsidRDefault="004D6336" w:rsidP="004D6336">
      <w:pPr>
        <w:jc w:val="center"/>
        <w:rPr>
          <w:rFonts w:ascii="Arial" w:hAnsi="Arial" w:cs="Arial"/>
          <w:b/>
          <w:sz w:val="28"/>
          <w:szCs w:val="28"/>
        </w:rPr>
      </w:pPr>
      <w:r>
        <w:rPr>
          <w:rFonts w:ascii="Arial" w:hAnsi="Arial" w:cs="Arial"/>
          <w:b/>
          <w:sz w:val="28"/>
          <w:szCs w:val="28"/>
        </w:rPr>
        <w:t>Approval/Signature Page</w:t>
      </w:r>
    </w:p>
    <w:p w:rsidR="004D6336" w:rsidRDefault="004D6336" w:rsidP="004D6336">
      <w:pPr>
        <w:spacing w:line="240" w:lineRule="auto"/>
        <w:rPr>
          <w:rFonts w:ascii="Arial" w:hAnsi="Arial" w:cs="Arial"/>
          <w:b/>
          <w:sz w:val="28"/>
          <w:szCs w:val="28"/>
        </w:rPr>
      </w:pPr>
    </w:p>
    <w:p w:rsidR="004D6336" w:rsidRDefault="004D6336" w:rsidP="004D6336">
      <w:pPr>
        <w:spacing w:line="240" w:lineRule="auto"/>
        <w:rPr>
          <w:rFonts w:ascii="Arial" w:hAnsi="Arial" w:cs="Arial"/>
          <w:sz w:val="28"/>
          <w:szCs w:val="28"/>
        </w:rPr>
      </w:pP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p>
    <w:p w:rsidR="004D6336" w:rsidRDefault="004D6336" w:rsidP="004D6336">
      <w:pPr>
        <w:spacing w:line="240" w:lineRule="auto"/>
        <w:rPr>
          <w:rFonts w:ascii="Arial" w:hAnsi="Arial" w:cs="Arial"/>
        </w:rPr>
      </w:pPr>
      <w:r w:rsidRPr="00737403">
        <w:rPr>
          <w:rFonts w:ascii="Arial" w:hAnsi="Arial" w:cs="Arial"/>
        </w:rPr>
        <w:t>David Waymire-Law Enforcement/Co-Chair</w:t>
      </w:r>
      <w:r w:rsidRPr="00737403">
        <w:rPr>
          <w:rFonts w:ascii="Arial" w:hAnsi="Arial" w:cs="Arial"/>
        </w:rPr>
        <w:tab/>
      </w:r>
      <w:r w:rsidRPr="00737403">
        <w:rPr>
          <w:rFonts w:ascii="Arial" w:hAnsi="Arial" w:cs="Arial"/>
        </w:rPr>
        <w:tab/>
      </w:r>
      <w:r w:rsidRPr="00737403">
        <w:rPr>
          <w:rFonts w:ascii="Arial" w:hAnsi="Arial" w:cs="Arial"/>
        </w:rPr>
        <w:tab/>
        <w:t>Date</w:t>
      </w:r>
    </w:p>
    <w:p w:rsidR="004D6336" w:rsidRPr="00737403" w:rsidRDefault="004D6336" w:rsidP="004D6336">
      <w:pPr>
        <w:spacing w:line="240" w:lineRule="auto"/>
        <w:rPr>
          <w:rFonts w:ascii="Arial" w:hAnsi="Arial" w:cs="Arial"/>
        </w:rPr>
      </w:pPr>
    </w:p>
    <w:p w:rsidR="004D6336" w:rsidRPr="00737403" w:rsidRDefault="004D6336" w:rsidP="004D6336">
      <w:pPr>
        <w:spacing w:line="240" w:lineRule="auto"/>
        <w:rPr>
          <w:rFonts w:ascii="Arial" w:hAnsi="Arial" w:cs="Arial"/>
        </w:rPr>
      </w:pPr>
      <w:r w:rsidRPr="00737403">
        <w:rPr>
          <w:rFonts w:ascii="Arial" w:hAnsi="Arial" w:cs="Arial"/>
          <w:u w:val="single"/>
        </w:rPr>
        <w:tab/>
      </w:r>
      <w:r w:rsidRPr="00737403">
        <w:rPr>
          <w:rFonts w:ascii="Arial" w:hAnsi="Arial" w:cs="Arial"/>
          <w:u w:val="single"/>
        </w:rPr>
        <w:tab/>
      </w:r>
      <w:r w:rsidRPr="00737403">
        <w:rPr>
          <w:rFonts w:ascii="Arial" w:hAnsi="Arial" w:cs="Arial"/>
          <w:u w:val="single"/>
        </w:rPr>
        <w:tab/>
      </w:r>
      <w:r w:rsidRPr="00737403">
        <w:rPr>
          <w:rFonts w:ascii="Arial" w:hAnsi="Arial" w:cs="Arial"/>
          <w:u w:val="single"/>
        </w:rPr>
        <w:tab/>
      </w:r>
      <w:r w:rsidRPr="00737403">
        <w:rPr>
          <w:rFonts w:ascii="Arial" w:hAnsi="Arial" w:cs="Arial"/>
          <w:u w:val="single"/>
        </w:rPr>
        <w:tab/>
      </w:r>
      <w:r w:rsidRPr="00737403">
        <w:rPr>
          <w:rFonts w:ascii="Arial" w:hAnsi="Arial" w:cs="Arial"/>
          <w:u w:val="single"/>
        </w:rPr>
        <w:tab/>
      </w:r>
      <w:r w:rsidRPr="00737403">
        <w:rPr>
          <w:rFonts w:ascii="Arial" w:hAnsi="Arial" w:cs="Arial"/>
          <w:u w:val="single"/>
        </w:rPr>
        <w:tab/>
      </w:r>
      <w:r w:rsidRPr="00737403">
        <w:rPr>
          <w:rFonts w:ascii="Arial" w:hAnsi="Arial" w:cs="Arial"/>
        </w:rPr>
        <w:tab/>
      </w:r>
      <w:r w:rsidRPr="00737403">
        <w:rPr>
          <w:rFonts w:ascii="Arial" w:hAnsi="Arial" w:cs="Arial"/>
          <w:u w:val="single"/>
        </w:rPr>
        <w:tab/>
      </w:r>
      <w:r w:rsidRPr="00737403">
        <w:rPr>
          <w:rFonts w:ascii="Arial" w:hAnsi="Arial" w:cs="Arial"/>
          <w:u w:val="single"/>
        </w:rPr>
        <w:tab/>
      </w:r>
      <w:r w:rsidRPr="00737403">
        <w:rPr>
          <w:rFonts w:ascii="Arial" w:hAnsi="Arial" w:cs="Arial"/>
          <w:u w:val="single"/>
        </w:rPr>
        <w:tab/>
      </w:r>
      <w:r w:rsidRPr="00737403">
        <w:rPr>
          <w:rFonts w:ascii="Arial" w:hAnsi="Arial" w:cs="Arial"/>
          <w:u w:val="single"/>
        </w:rPr>
        <w:tab/>
      </w:r>
      <w:r w:rsidRPr="00737403">
        <w:rPr>
          <w:rFonts w:ascii="Arial" w:hAnsi="Arial" w:cs="Arial"/>
          <w:u w:val="single"/>
        </w:rPr>
        <w:tab/>
      </w:r>
    </w:p>
    <w:p w:rsidR="004D6336" w:rsidRDefault="004D6336" w:rsidP="004D6336">
      <w:pPr>
        <w:spacing w:line="240" w:lineRule="auto"/>
        <w:rPr>
          <w:rFonts w:ascii="Arial" w:hAnsi="Arial" w:cs="Arial"/>
        </w:rPr>
      </w:pPr>
      <w:r>
        <w:rPr>
          <w:rFonts w:ascii="Arial" w:hAnsi="Arial" w:cs="Arial"/>
        </w:rPr>
        <w:t>Angie Hollis-Local Government/Co-Chair</w:t>
      </w:r>
      <w:r w:rsidRPr="00737403">
        <w:rPr>
          <w:rFonts w:ascii="Arial" w:hAnsi="Arial" w:cs="Arial"/>
        </w:rPr>
        <w:tab/>
      </w:r>
      <w:r w:rsidRPr="00737403">
        <w:rPr>
          <w:rFonts w:ascii="Arial" w:hAnsi="Arial" w:cs="Arial"/>
        </w:rPr>
        <w:tab/>
      </w:r>
      <w:r w:rsidRPr="00737403">
        <w:rPr>
          <w:rFonts w:ascii="Arial" w:hAnsi="Arial" w:cs="Arial"/>
        </w:rPr>
        <w:tab/>
        <w:t>Date</w:t>
      </w:r>
    </w:p>
    <w:p w:rsidR="005E461C" w:rsidRDefault="005E461C" w:rsidP="004D6336">
      <w:pPr>
        <w:spacing w:line="240" w:lineRule="auto"/>
        <w:rPr>
          <w:rFonts w:ascii="Arial" w:hAnsi="Arial" w:cs="Arial"/>
        </w:rPr>
      </w:pPr>
    </w:p>
    <w:p w:rsidR="005E461C" w:rsidRDefault="005E461C" w:rsidP="004D6336">
      <w:pPr>
        <w:spacing w:line="240" w:lineRule="auto"/>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5E461C" w:rsidRPr="005E461C" w:rsidRDefault="005E461C" w:rsidP="004D6336">
      <w:pPr>
        <w:spacing w:line="240" w:lineRule="auto"/>
        <w:rPr>
          <w:rFonts w:ascii="Arial" w:hAnsi="Arial" w:cs="Arial"/>
        </w:rPr>
      </w:pPr>
      <w:r>
        <w:rPr>
          <w:rFonts w:ascii="Arial" w:hAnsi="Arial" w:cs="Arial"/>
        </w:rPr>
        <w:t>Adam Kick-Local Government</w:t>
      </w:r>
      <w:r>
        <w:rPr>
          <w:rFonts w:ascii="Arial" w:hAnsi="Arial" w:cs="Arial"/>
        </w:rPr>
        <w:tab/>
      </w:r>
      <w:r>
        <w:rPr>
          <w:rFonts w:ascii="Arial" w:hAnsi="Arial" w:cs="Arial"/>
        </w:rPr>
        <w:tab/>
      </w:r>
      <w:r>
        <w:rPr>
          <w:rFonts w:ascii="Arial" w:hAnsi="Arial" w:cs="Arial"/>
        </w:rPr>
        <w:tab/>
      </w:r>
      <w:r>
        <w:rPr>
          <w:rFonts w:ascii="Arial" w:hAnsi="Arial" w:cs="Arial"/>
        </w:rPr>
        <w:tab/>
        <w:t>Date</w:t>
      </w:r>
    </w:p>
    <w:p w:rsidR="004D6336" w:rsidRPr="00737403" w:rsidRDefault="004D6336" w:rsidP="004D6336">
      <w:pPr>
        <w:spacing w:line="240" w:lineRule="auto"/>
        <w:rPr>
          <w:rFonts w:ascii="Arial" w:hAnsi="Arial" w:cs="Arial"/>
        </w:rPr>
      </w:pPr>
      <w:r w:rsidRPr="00737403">
        <w:rPr>
          <w:rFonts w:ascii="Arial" w:hAnsi="Arial" w:cs="Arial"/>
        </w:rPr>
        <w:tab/>
      </w:r>
      <w:r w:rsidRPr="00737403">
        <w:rPr>
          <w:rFonts w:ascii="Arial" w:hAnsi="Arial" w:cs="Arial"/>
        </w:rPr>
        <w:tab/>
      </w:r>
      <w:r w:rsidRPr="00737403">
        <w:rPr>
          <w:rFonts w:ascii="Arial" w:hAnsi="Arial" w:cs="Arial"/>
        </w:rPr>
        <w:tab/>
      </w:r>
      <w:r w:rsidRPr="00737403">
        <w:rPr>
          <w:rFonts w:ascii="Arial" w:hAnsi="Arial" w:cs="Arial"/>
        </w:rPr>
        <w:tab/>
      </w:r>
      <w:r w:rsidRPr="00737403">
        <w:rPr>
          <w:rFonts w:ascii="Arial" w:hAnsi="Arial" w:cs="Arial"/>
        </w:rPr>
        <w:tab/>
      </w:r>
    </w:p>
    <w:p w:rsidR="004D6336" w:rsidRPr="00737403" w:rsidRDefault="004D6336" w:rsidP="004D6336">
      <w:pPr>
        <w:spacing w:line="240" w:lineRule="auto"/>
        <w:rPr>
          <w:rFonts w:ascii="Arial" w:hAnsi="Arial" w:cs="Arial"/>
          <w:u w:val="single"/>
        </w:rPr>
      </w:pPr>
      <w:r w:rsidRPr="00737403">
        <w:rPr>
          <w:rFonts w:ascii="Arial" w:hAnsi="Arial" w:cs="Arial"/>
          <w:u w:val="single"/>
        </w:rPr>
        <w:tab/>
      </w:r>
      <w:r w:rsidRPr="00737403">
        <w:rPr>
          <w:rFonts w:ascii="Arial" w:hAnsi="Arial" w:cs="Arial"/>
          <w:u w:val="single"/>
        </w:rPr>
        <w:tab/>
      </w:r>
      <w:r w:rsidRPr="00737403">
        <w:rPr>
          <w:rFonts w:ascii="Arial" w:hAnsi="Arial" w:cs="Arial"/>
          <w:u w:val="single"/>
        </w:rPr>
        <w:tab/>
      </w:r>
      <w:r w:rsidRPr="00737403">
        <w:rPr>
          <w:rFonts w:ascii="Arial" w:hAnsi="Arial" w:cs="Arial"/>
          <w:u w:val="single"/>
        </w:rPr>
        <w:tab/>
      </w:r>
      <w:r w:rsidRPr="00737403">
        <w:rPr>
          <w:rFonts w:ascii="Arial" w:hAnsi="Arial" w:cs="Arial"/>
          <w:u w:val="single"/>
        </w:rPr>
        <w:tab/>
      </w:r>
      <w:r w:rsidRPr="00737403">
        <w:rPr>
          <w:rFonts w:ascii="Arial" w:hAnsi="Arial" w:cs="Arial"/>
          <w:u w:val="single"/>
        </w:rPr>
        <w:tab/>
      </w:r>
      <w:r w:rsidRPr="00737403">
        <w:rPr>
          <w:rFonts w:ascii="Arial" w:hAnsi="Arial" w:cs="Arial"/>
          <w:u w:val="single"/>
        </w:rPr>
        <w:tab/>
      </w:r>
      <w:r w:rsidRPr="00737403">
        <w:rPr>
          <w:rFonts w:ascii="Arial" w:hAnsi="Arial" w:cs="Arial"/>
        </w:rPr>
        <w:tab/>
      </w:r>
      <w:r w:rsidRPr="00737403">
        <w:rPr>
          <w:rFonts w:ascii="Arial" w:hAnsi="Arial" w:cs="Arial"/>
          <w:u w:val="single"/>
        </w:rPr>
        <w:tab/>
      </w:r>
      <w:r w:rsidRPr="00737403">
        <w:rPr>
          <w:rFonts w:ascii="Arial" w:hAnsi="Arial" w:cs="Arial"/>
          <w:u w:val="single"/>
        </w:rPr>
        <w:tab/>
      </w:r>
      <w:r w:rsidRPr="00737403">
        <w:rPr>
          <w:rFonts w:ascii="Arial" w:hAnsi="Arial" w:cs="Arial"/>
          <w:u w:val="single"/>
        </w:rPr>
        <w:tab/>
      </w:r>
      <w:r w:rsidRPr="00737403">
        <w:rPr>
          <w:rFonts w:ascii="Arial" w:hAnsi="Arial" w:cs="Arial"/>
          <w:u w:val="single"/>
        </w:rPr>
        <w:tab/>
      </w:r>
      <w:r w:rsidRPr="00737403">
        <w:rPr>
          <w:rFonts w:ascii="Arial" w:hAnsi="Arial" w:cs="Arial"/>
          <w:u w:val="single"/>
        </w:rPr>
        <w:tab/>
      </w:r>
    </w:p>
    <w:p w:rsidR="004D6336" w:rsidRDefault="004D6336" w:rsidP="004D6336">
      <w:pPr>
        <w:spacing w:line="240" w:lineRule="auto"/>
        <w:rPr>
          <w:rFonts w:ascii="Arial" w:hAnsi="Arial" w:cs="Arial"/>
        </w:rPr>
      </w:pPr>
      <w:r>
        <w:rPr>
          <w:rFonts w:ascii="Arial" w:hAnsi="Arial" w:cs="Arial"/>
        </w:rPr>
        <w:t xml:space="preserve">Colleen Wahto-Health Care </w:t>
      </w:r>
      <w:r w:rsidRPr="00737403">
        <w:rPr>
          <w:rFonts w:ascii="Arial" w:hAnsi="Arial" w:cs="Arial"/>
        </w:rPr>
        <w:tab/>
      </w:r>
      <w:r w:rsidRPr="00737403">
        <w:rPr>
          <w:rFonts w:ascii="Arial" w:hAnsi="Arial" w:cs="Arial"/>
        </w:rPr>
        <w:tab/>
      </w:r>
      <w:r w:rsidRPr="00737403">
        <w:rPr>
          <w:rFonts w:ascii="Arial" w:hAnsi="Arial" w:cs="Arial"/>
        </w:rPr>
        <w:tab/>
      </w:r>
      <w:r w:rsidRPr="00737403">
        <w:rPr>
          <w:rFonts w:ascii="Arial" w:hAnsi="Arial" w:cs="Arial"/>
        </w:rPr>
        <w:tab/>
      </w:r>
      <w:r w:rsidRPr="00737403">
        <w:rPr>
          <w:rFonts w:ascii="Arial" w:hAnsi="Arial" w:cs="Arial"/>
        </w:rPr>
        <w:tab/>
        <w:t>Date</w:t>
      </w:r>
    </w:p>
    <w:p w:rsidR="004D6336" w:rsidRPr="00737403" w:rsidRDefault="004D6336" w:rsidP="004D6336">
      <w:pPr>
        <w:spacing w:line="240" w:lineRule="auto"/>
        <w:rPr>
          <w:rFonts w:ascii="Arial" w:hAnsi="Arial" w:cs="Arial"/>
        </w:rPr>
      </w:pPr>
      <w:r w:rsidRPr="00737403">
        <w:rPr>
          <w:rFonts w:ascii="Arial" w:hAnsi="Arial" w:cs="Arial"/>
        </w:rPr>
        <w:t xml:space="preserve"> </w:t>
      </w:r>
    </w:p>
    <w:p w:rsidR="004D6336" w:rsidRPr="00737403" w:rsidRDefault="004D6336" w:rsidP="004D6336">
      <w:pPr>
        <w:spacing w:line="240" w:lineRule="auto"/>
        <w:rPr>
          <w:rFonts w:ascii="Arial" w:hAnsi="Arial" w:cs="Arial"/>
        </w:rPr>
      </w:pPr>
      <w:r w:rsidRPr="00737403">
        <w:rPr>
          <w:rFonts w:ascii="Arial" w:hAnsi="Arial" w:cs="Arial"/>
          <w:u w:val="single"/>
        </w:rPr>
        <w:tab/>
      </w:r>
      <w:r w:rsidRPr="00737403">
        <w:rPr>
          <w:rFonts w:ascii="Arial" w:hAnsi="Arial" w:cs="Arial"/>
          <w:u w:val="single"/>
        </w:rPr>
        <w:tab/>
      </w:r>
      <w:r w:rsidRPr="00737403">
        <w:rPr>
          <w:rFonts w:ascii="Arial" w:hAnsi="Arial" w:cs="Arial"/>
          <w:u w:val="single"/>
        </w:rPr>
        <w:tab/>
      </w:r>
      <w:r w:rsidRPr="00737403">
        <w:rPr>
          <w:rFonts w:ascii="Arial" w:hAnsi="Arial" w:cs="Arial"/>
          <w:u w:val="single"/>
        </w:rPr>
        <w:tab/>
      </w:r>
      <w:r w:rsidRPr="00737403">
        <w:rPr>
          <w:rFonts w:ascii="Arial" w:hAnsi="Arial" w:cs="Arial"/>
          <w:u w:val="single"/>
        </w:rPr>
        <w:tab/>
      </w:r>
      <w:r w:rsidRPr="00737403">
        <w:rPr>
          <w:rFonts w:ascii="Arial" w:hAnsi="Arial" w:cs="Arial"/>
          <w:u w:val="single"/>
        </w:rPr>
        <w:tab/>
      </w:r>
      <w:r w:rsidRPr="00737403">
        <w:rPr>
          <w:rFonts w:ascii="Arial" w:hAnsi="Arial" w:cs="Arial"/>
          <w:u w:val="single"/>
        </w:rPr>
        <w:tab/>
      </w:r>
      <w:r w:rsidRPr="00737403">
        <w:rPr>
          <w:rFonts w:ascii="Arial" w:hAnsi="Arial" w:cs="Arial"/>
        </w:rPr>
        <w:tab/>
      </w:r>
      <w:r w:rsidRPr="00737403">
        <w:rPr>
          <w:rFonts w:ascii="Arial" w:hAnsi="Arial" w:cs="Arial"/>
          <w:u w:val="single"/>
        </w:rPr>
        <w:tab/>
      </w:r>
      <w:r w:rsidRPr="00737403">
        <w:rPr>
          <w:rFonts w:ascii="Arial" w:hAnsi="Arial" w:cs="Arial"/>
          <w:u w:val="single"/>
        </w:rPr>
        <w:tab/>
      </w:r>
      <w:r w:rsidRPr="00737403">
        <w:rPr>
          <w:rFonts w:ascii="Arial" w:hAnsi="Arial" w:cs="Arial"/>
          <w:u w:val="single"/>
        </w:rPr>
        <w:tab/>
      </w:r>
      <w:r w:rsidRPr="00737403">
        <w:rPr>
          <w:rFonts w:ascii="Arial" w:hAnsi="Arial" w:cs="Arial"/>
          <w:u w:val="single"/>
        </w:rPr>
        <w:tab/>
      </w:r>
      <w:r w:rsidRPr="00737403">
        <w:rPr>
          <w:rFonts w:ascii="Arial" w:hAnsi="Arial" w:cs="Arial"/>
          <w:u w:val="single"/>
        </w:rPr>
        <w:tab/>
      </w:r>
    </w:p>
    <w:p w:rsidR="004D6336" w:rsidRDefault="004D6336" w:rsidP="004D6336">
      <w:pPr>
        <w:spacing w:line="240" w:lineRule="auto"/>
        <w:rPr>
          <w:rFonts w:ascii="Arial" w:hAnsi="Arial" w:cs="Arial"/>
        </w:rPr>
      </w:pPr>
      <w:r>
        <w:rPr>
          <w:rFonts w:ascii="Arial" w:hAnsi="Arial" w:cs="Arial"/>
        </w:rPr>
        <w:t>Sheriff Dave Brown-Law Enforcement</w:t>
      </w:r>
      <w:r w:rsidRPr="00737403">
        <w:rPr>
          <w:rFonts w:ascii="Arial" w:hAnsi="Arial" w:cs="Arial"/>
        </w:rPr>
        <w:tab/>
      </w:r>
      <w:r w:rsidRPr="00737403">
        <w:rPr>
          <w:rFonts w:ascii="Arial" w:hAnsi="Arial" w:cs="Arial"/>
        </w:rPr>
        <w:tab/>
      </w:r>
      <w:r w:rsidRPr="00737403">
        <w:rPr>
          <w:rFonts w:ascii="Arial" w:hAnsi="Arial" w:cs="Arial"/>
        </w:rPr>
        <w:tab/>
        <w:t xml:space="preserve">Date </w:t>
      </w:r>
    </w:p>
    <w:p w:rsidR="004D6336" w:rsidRPr="00737403" w:rsidRDefault="004D6336" w:rsidP="004D6336">
      <w:pPr>
        <w:spacing w:line="240" w:lineRule="auto"/>
        <w:rPr>
          <w:rFonts w:ascii="Arial" w:hAnsi="Arial" w:cs="Arial"/>
        </w:rPr>
      </w:pPr>
    </w:p>
    <w:p w:rsidR="004D6336" w:rsidRPr="00737403" w:rsidRDefault="004D6336" w:rsidP="004D6336">
      <w:pPr>
        <w:spacing w:line="240" w:lineRule="auto"/>
        <w:rPr>
          <w:rFonts w:ascii="Arial" w:hAnsi="Arial" w:cs="Arial"/>
        </w:rPr>
      </w:pPr>
      <w:r w:rsidRPr="00737403">
        <w:rPr>
          <w:rFonts w:ascii="Arial" w:hAnsi="Arial" w:cs="Arial"/>
          <w:u w:val="single"/>
        </w:rPr>
        <w:tab/>
      </w:r>
      <w:r w:rsidRPr="00737403">
        <w:rPr>
          <w:rFonts w:ascii="Arial" w:hAnsi="Arial" w:cs="Arial"/>
          <w:u w:val="single"/>
        </w:rPr>
        <w:tab/>
      </w:r>
      <w:r w:rsidRPr="00737403">
        <w:rPr>
          <w:rFonts w:ascii="Arial" w:hAnsi="Arial" w:cs="Arial"/>
          <w:u w:val="single"/>
        </w:rPr>
        <w:tab/>
      </w:r>
      <w:r w:rsidRPr="00737403">
        <w:rPr>
          <w:rFonts w:ascii="Arial" w:hAnsi="Arial" w:cs="Arial"/>
          <w:u w:val="single"/>
        </w:rPr>
        <w:tab/>
      </w:r>
      <w:r w:rsidRPr="00737403">
        <w:rPr>
          <w:rFonts w:ascii="Arial" w:hAnsi="Arial" w:cs="Arial"/>
          <w:u w:val="single"/>
        </w:rPr>
        <w:tab/>
      </w:r>
      <w:r w:rsidRPr="00737403">
        <w:rPr>
          <w:rFonts w:ascii="Arial" w:hAnsi="Arial" w:cs="Arial"/>
          <w:u w:val="single"/>
        </w:rPr>
        <w:tab/>
      </w:r>
      <w:r w:rsidRPr="00737403">
        <w:rPr>
          <w:rFonts w:ascii="Arial" w:hAnsi="Arial" w:cs="Arial"/>
          <w:u w:val="single"/>
        </w:rPr>
        <w:tab/>
      </w:r>
      <w:r w:rsidRPr="00737403">
        <w:rPr>
          <w:rFonts w:ascii="Arial" w:hAnsi="Arial" w:cs="Arial"/>
        </w:rPr>
        <w:tab/>
      </w:r>
      <w:r w:rsidRPr="00737403">
        <w:rPr>
          <w:rFonts w:ascii="Arial" w:hAnsi="Arial" w:cs="Arial"/>
          <w:u w:val="single"/>
        </w:rPr>
        <w:tab/>
      </w:r>
      <w:r w:rsidRPr="00737403">
        <w:rPr>
          <w:rFonts w:ascii="Arial" w:hAnsi="Arial" w:cs="Arial"/>
          <w:u w:val="single"/>
        </w:rPr>
        <w:tab/>
      </w:r>
      <w:r w:rsidRPr="00737403">
        <w:rPr>
          <w:rFonts w:ascii="Arial" w:hAnsi="Arial" w:cs="Arial"/>
          <w:u w:val="single"/>
        </w:rPr>
        <w:tab/>
      </w:r>
      <w:r w:rsidRPr="00737403">
        <w:rPr>
          <w:rFonts w:ascii="Arial" w:hAnsi="Arial" w:cs="Arial"/>
          <w:u w:val="single"/>
        </w:rPr>
        <w:tab/>
      </w:r>
      <w:r w:rsidRPr="00737403">
        <w:rPr>
          <w:rFonts w:ascii="Arial" w:hAnsi="Arial" w:cs="Arial"/>
          <w:u w:val="single"/>
        </w:rPr>
        <w:tab/>
      </w:r>
    </w:p>
    <w:p w:rsidR="004D6336" w:rsidRDefault="004D6336" w:rsidP="004D6336">
      <w:pPr>
        <w:spacing w:line="240" w:lineRule="auto"/>
        <w:rPr>
          <w:rFonts w:ascii="Arial" w:hAnsi="Arial" w:cs="Arial"/>
        </w:rPr>
      </w:pPr>
      <w:r>
        <w:rPr>
          <w:rFonts w:ascii="Arial" w:hAnsi="Arial" w:cs="Arial"/>
        </w:rPr>
        <w:t>Tamara Cissell-Treatment</w:t>
      </w:r>
      <w:r w:rsidRPr="00737403">
        <w:rPr>
          <w:rFonts w:ascii="Arial" w:hAnsi="Arial" w:cs="Arial"/>
        </w:rPr>
        <w:tab/>
      </w:r>
      <w:r w:rsidRPr="00737403">
        <w:rPr>
          <w:rFonts w:ascii="Arial" w:hAnsi="Arial" w:cs="Arial"/>
        </w:rPr>
        <w:tab/>
      </w:r>
      <w:r w:rsidRPr="00737403">
        <w:rPr>
          <w:rFonts w:ascii="Arial" w:hAnsi="Arial" w:cs="Arial"/>
        </w:rPr>
        <w:tab/>
      </w:r>
      <w:r w:rsidRPr="00737403">
        <w:rPr>
          <w:rFonts w:ascii="Arial" w:hAnsi="Arial" w:cs="Arial"/>
        </w:rPr>
        <w:tab/>
      </w:r>
      <w:r w:rsidRPr="00737403">
        <w:rPr>
          <w:rFonts w:ascii="Arial" w:hAnsi="Arial" w:cs="Arial"/>
        </w:rPr>
        <w:tab/>
        <w:t xml:space="preserve">Date </w:t>
      </w:r>
    </w:p>
    <w:p w:rsidR="004D6336" w:rsidRPr="00737403" w:rsidRDefault="004D6336" w:rsidP="004D6336">
      <w:pPr>
        <w:spacing w:line="240" w:lineRule="auto"/>
        <w:rPr>
          <w:rFonts w:ascii="Arial" w:hAnsi="Arial" w:cs="Arial"/>
        </w:rPr>
      </w:pPr>
    </w:p>
    <w:p w:rsidR="004D6336" w:rsidRPr="00737403" w:rsidRDefault="004D6336" w:rsidP="004D6336">
      <w:pPr>
        <w:spacing w:line="240" w:lineRule="auto"/>
        <w:rPr>
          <w:rFonts w:ascii="Arial" w:hAnsi="Arial" w:cs="Arial"/>
        </w:rPr>
      </w:pPr>
      <w:r w:rsidRPr="00737403">
        <w:rPr>
          <w:rFonts w:ascii="Arial" w:hAnsi="Arial" w:cs="Arial"/>
          <w:u w:val="single"/>
        </w:rPr>
        <w:tab/>
      </w:r>
      <w:r w:rsidRPr="00737403">
        <w:rPr>
          <w:rFonts w:ascii="Arial" w:hAnsi="Arial" w:cs="Arial"/>
          <w:u w:val="single"/>
        </w:rPr>
        <w:tab/>
      </w:r>
      <w:r w:rsidRPr="00737403">
        <w:rPr>
          <w:rFonts w:ascii="Arial" w:hAnsi="Arial" w:cs="Arial"/>
          <w:u w:val="single"/>
        </w:rPr>
        <w:tab/>
      </w:r>
      <w:r w:rsidRPr="00737403">
        <w:rPr>
          <w:rFonts w:ascii="Arial" w:hAnsi="Arial" w:cs="Arial"/>
          <w:u w:val="single"/>
        </w:rPr>
        <w:tab/>
      </w:r>
      <w:r w:rsidRPr="00737403">
        <w:rPr>
          <w:rFonts w:ascii="Arial" w:hAnsi="Arial" w:cs="Arial"/>
          <w:u w:val="single"/>
        </w:rPr>
        <w:tab/>
      </w:r>
      <w:r w:rsidRPr="00737403">
        <w:rPr>
          <w:rFonts w:ascii="Arial" w:hAnsi="Arial" w:cs="Arial"/>
          <w:u w:val="single"/>
        </w:rPr>
        <w:tab/>
      </w:r>
      <w:r w:rsidRPr="00737403">
        <w:rPr>
          <w:rFonts w:ascii="Arial" w:hAnsi="Arial" w:cs="Arial"/>
          <w:u w:val="single"/>
        </w:rPr>
        <w:tab/>
      </w:r>
      <w:r w:rsidRPr="00737403">
        <w:rPr>
          <w:rFonts w:ascii="Arial" w:hAnsi="Arial" w:cs="Arial"/>
        </w:rPr>
        <w:tab/>
      </w:r>
      <w:r w:rsidRPr="00737403">
        <w:rPr>
          <w:rFonts w:ascii="Arial" w:hAnsi="Arial" w:cs="Arial"/>
          <w:u w:val="single"/>
        </w:rPr>
        <w:tab/>
      </w:r>
      <w:r w:rsidRPr="00737403">
        <w:rPr>
          <w:rFonts w:ascii="Arial" w:hAnsi="Arial" w:cs="Arial"/>
          <w:u w:val="single"/>
        </w:rPr>
        <w:tab/>
      </w:r>
      <w:r w:rsidRPr="00737403">
        <w:rPr>
          <w:rFonts w:ascii="Arial" w:hAnsi="Arial" w:cs="Arial"/>
          <w:u w:val="single"/>
        </w:rPr>
        <w:tab/>
      </w:r>
      <w:r w:rsidRPr="00737403">
        <w:rPr>
          <w:rFonts w:ascii="Arial" w:hAnsi="Arial" w:cs="Arial"/>
          <w:u w:val="single"/>
        </w:rPr>
        <w:tab/>
      </w:r>
      <w:r w:rsidRPr="00737403">
        <w:rPr>
          <w:rFonts w:ascii="Arial" w:hAnsi="Arial" w:cs="Arial"/>
          <w:u w:val="single"/>
        </w:rPr>
        <w:tab/>
      </w:r>
    </w:p>
    <w:p w:rsidR="004D6336" w:rsidRDefault="004D6336" w:rsidP="004D6336">
      <w:pPr>
        <w:spacing w:line="240" w:lineRule="auto"/>
        <w:rPr>
          <w:rFonts w:ascii="Arial" w:hAnsi="Arial" w:cs="Arial"/>
        </w:rPr>
      </w:pPr>
      <w:r>
        <w:rPr>
          <w:rFonts w:ascii="Arial" w:hAnsi="Arial" w:cs="Arial"/>
        </w:rPr>
        <w:t>Karen Ashley-Faith Based Community</w:t>
      </w:r>
      <w:r w:rsidRPr="00737403">
        <w:rPr>
          <w:rFonts w:ascii="Arial" w:hAnsi="Arial" w:cs="Arial"/>
        </w:rPr>
        <w:tab/>
      </w:r>
      <w:r w:rsidRPr="00737403">
        <w:rPr>
          <w:rFonts w:ascii="Arial" w:hAnsi="Arial" w:cs="Arial"/>
        </w:rPr>
        <w:tab/>
      </w:r>
      <w:r w:rsidRPr="00737403">
        <w:rPr>
          <w:rFonts w:ascii="Arial" w:hAnsi="Arial" w:cs="Arial"/>
        </w:rPr>
        <w:tab/>
        <w:t>Date</w:t>
      </w:r>
    </w:p>
    <w:p w:rsidR="004D6336" w:rsidRPr="00737403" w:rsidRDefault="004D6336" w:rsidP="004D6336">
      <w:pPr>
        <w:spacing w:line="240" w:lineRule="auto"/>
        <w:rPr>
          <w:rFonts w:ascii="Arial" w:hAnsi="Arial" w:cs="Arial"/>
        </w:rPr>
      </w:pPr>
      <w:r w:rsidRPr="00737403">
        <w:rPr>
          <w:rFonts w:ascii="Arial" w:hAnsi="Arial" w:cs="Arial"/>
        </w:rPr>
        <w:lastRenderedPageBreak/>
        <w:t xml:space="preserve"> </w:t>
      </w:r>
    </w:p>
    <w:p w:rsidR="004D6336" w:rsidRPr="00737403" w:rsidRDefault="004D6336" w:rsidP="004D6336">
      <w:pPr>
        <w:spacing w:line="240" w:lineRule="auto"/>
        <w:rPr>
          <w:rFonts w:ascii="Arial" w:hAnsi="Arial" w:cs="Arial"/>
          <w:u w:val="single"/>
        </w:rPr>
      </w:pPr>
      <w:r w:rsidRPr="00737403">
        <w:rPr>
          <w:rFonts w:ascii="Arial" w:hAnsi="Arial" w:cs="Arial"/>
          <w:u w:val="single"/>
        </w:rPr>
        <w:tab/>
      </w:r>
      <w:r w:rsidRPr="00737403">
        <w:rPr>
          <w:rFonts w:ascii="Arial" w:hAnsi="Arial" w:cs="Arial"/>
          <w:u w:val="single"/>
        </w:rPr>
        <w:tab/>
      </w:r>
      <w:r w:rsidRPr="00737403">
        <w:rPr>
          <w:rFonts w:ascii="Arial" w:hAnsi="Arial" w:cs="Arial"/>
          <w:u w:val="single"/>
        </w:rPr>
        <w:tab/>
      </w:r>
      <w:r w:rsidRPr="00737403">
        <w:rPr>
          <w:rFonts w:ascii="Arial" w:hAnsi="Arial" w:cs="Arial"/>
          <w:u w:val="single"/>
        </w:rPr>
        <w:tab/>
      </w:r>
      <w:r w:rsidRPr="00737403">
        <w:rPr>
          <w:rFonts w:ascii="Arial" w:hAnsi="Arial" w:cs="Arial"/>
          <w:u w:val="single"/>
        </w:rPr>
        <w:tab/>
      </w:r>
      <w:r w:rsidRPr="00737403">
        <w:rPr>
          <w:rFonts w:ascii="Arial" w:hAnsi="Arial" w:cs="Arial"/>
          <w:u w:val="single"/>
        </w:rPr>
        <w:tab/>
      </w:r>
      <w:r w:rsidRPr="00737403">
        <w:rPr>
          <w:rFonts w:ascii="Arial" w:hAnsi="Arial" w:cs="Arial"/>
          <w:u w:val="single"/>
        </w:rPr>
        <w:tab/>
      </w:r>
      <w:r w:rsidRPr="00737403">
        <w:rPr>
          <w:rFonts w:ascii="Arial" w:hAnsi="Arial" w:cs="Arial"/>
        </w:rPr>
        <w:tab/>
      </w:r>
      <w:r w:rsidRPr="00737403">
        <w:rPr>
          <w:rFonts w:ascii="Arial" w:hAnsi="Arial" w:cs="Arial"/>
          <w:u w:val="single"/>
        </w:rPr>
        <w:tab/>
      </w:r>
      <w:r w:rsidRPr="00737403">
        <w:rPr>
          <w:rFonts w:ascii="Arial" w:hAnsi="Arial" w:cs="Arial"/>
          <w:u w:val="single"/>
        </w:rPr>
        <w:tab/>
      </w:r>
      <w:r w:rsidRPr="00737403">
        <w:rPr>
          <w:rFonts w:ascii="Arial" w:hAnsi="Arial" w:cs="Arial"/>
          <w:u w:val="single"/>
        </w:rPr>
        <w:tab/>
      </w:r>
      <w:r w:rsidRPr="00737403">
        <w:rPr>
          <w:rFonts w:ascii="Arial" w:hAnsi="Arial" w:cs="Arial"/>
          <w:u w:val="single"/>
        </w:rPr>
        <w:tab/>
      </w:r>
      <w:r w:rsidRPr="00737403">
        <w:rPr>
          <w:rFonts w:ascii="Arial" w:hAnsi="Arial" w:cs="Arial"/>
          <w:u w:val="single"/>
        </w:rPr>
        <w:tab/>
      </w:r>
    </w:p>
    <w:p w:rsidR="004D6336" w:rsidRDefault="004D6336" w:rsidP="004D6336">
      <w:pPr>
        <w:spacing w:line="240" w:lineRule="auto"/>
        <w:rPr>
          <w:rFonts w:ascii="Arial" w:hAnsi="Arial" w:cs="Arial"/>
        </w:rPr>
      </w:pPr>
      <w:r>
        <w:rPr>
          <w:rFonts w:ascii="Arial" w:hAnsi="Arial" w:cs="Arial"/>
        </w:rPr>
        <w:t>Denise Livingston-Education ESD112</w:t>
      </w:r>
      <w:r w:rsidRPr="00737403">
        <w:rPr>
          <w:rFonts w:ascii="Arial" w:hAnsi="Arial" w:cs="Arial"/>
        </w:rPr>
        <w:tab/>
      </w:r>
      <w:r w:rsidRPr="00737403">
        <w:rPr>
          <w:rFonts w:ascii="Arial" w:hAnsi="Arial" w:cs="Arial"/>
        </w:rPr>
        <w:tab/>
      </w:r>
      <w:r w:rsidRPr="00737403">
        <w:rPr>
          <w:rFonts w:ascii="Arial" w:hAnsi="Arial" w:cs="Arial"/>
        </w:rPr>
        <w:tab/>
        <w:t xml:space="preserve">Date </w:t>
      </w:r>
    </w:p>
    <w:p w:rsidR="005E461C" w:rsidRDefault="005E461C" w:rsidP="004D6336">
      <w:pPr>
        <w:spacing w:line="240" w:lineRule="auto"/>
        <w:rPr>
          <w:rFonts w:ascii="Arial" w:hAnsi="Arial" w:cs="Arial"/>
        </w:rPr>
      </w:pPr>
    </w:p>
    <w:p w:rsidR="004D6336" w:rsidRPr="00737403" w:rsidRDefault="004D6336" w:rsidP="004D6336">
      <w:pPr>
        <w:spacing w:line="240" w:lineRule="auto"/>
        <w:rPr>
          <w:rFonts w:ascii="Arial" w:hAnsi="Arial" w:cs="Arial"/>
        </w:rPr>
      </w:pPr>
      <w:r w:rsidRPr="00737403">
        <w:rPr>
          <w:rFonts w:ascii="Arial" w:hAnsi="Arial" w:cs="Arial"/>
          <w:u w:val="single"/>
        </w:rPr>
        <w:tab/>
      </w:r>
      <w:r w:rsidRPr="00737403">
        <w:rPr>
          <w:rFonts w:ascii="Arial" w:hAnsi="Arial" w:cs="Arial"/>
          <w:u w:val="single"/>
        </w:rPr>
        <w:tab/>
      </w:r>
      <w:r w:rsidRPr="00737403">
        <w:rPr>
          <w:rFonts w:ascii="Arial" w:hAnsi="Arial" w:cs="Arial"/>
          <w:u w:val="single"/>
        </w:rPr>
        <w:tab/>
      </w:r>
      <w:r w:rsidRPr="00737403">
        <w:rPr>
          <w:rFonts w:ascii="Arial" w:hAnsi="Arial" w:cs="Arial"/>
          <w:u w:val="single"/>
        </w:rPr>
        <w:tab/>
      </w:r>
      <w:r w:rsidRPr="00737403">
        <w:rPr>
          <w:rFonts w:ascii="Arial" w:hAnsi="Arial" w:cs="Arial"/>
          <w:u w:val="single"/>
        </w:rPr>
        <w:tab/>
      </w:r>
      <w:r w:rsidRPr="00737403">
        <w:rPr>
          <w:rFonts w:ascii="Arial" w:hAnsi="Arial" w:cs="Arial"/>
          <w:u w:val="single"/>
        </w:rPr>
        <w:tab/>
      </w:r>
      <w:r w:rsidRPr="00737403">
        <w:rPr>
          <w:rFonts w:ascii="Arial" w:hAnsi="Arial" w:cs="Arial"/>
          <w:u w:val="single"/>
        </w:rPr>
        <w:tab/>
      </w:r>
      <w:r w:rsidRPr="00737403">
        <w:rPr>
          <w:rFonts w:ascii="Arial" w:hAnsi="Arial" w:cs="Arial"/>
        </w:rPr>
        <w:tab/>
      </w:r>
      <w:r w:rsidRPr="00737403">
        <w:rPr>
          <w:rFonts w:ascii="Arial" w:hAnsi="Arial" w:cs="Arial"/>
          <w:u w:val="single"/>
        </w:rPr>
        <w:tab/>
      </w:r>
      <w:r w:rsidRPr="00737403">
        <w:rPr>
          <w:rFonts w:ascii="Arial" w:hAnsi="Arial" w:cs="Arial"/>
          <w:u w:val="single"/>
        </w:rPr>
        <w:tab/>
      </w:r>
      <w:r w:rsidRPr="00737403">
        <w:rPr>
          <w:rFonts w:ascii="Arial" w:hAnsi="Arial" w:cs="Arial"/>
          <w:u w:val="single"/>
        </w:rPr>
        <w:tab/>
      </w:r>
      <w:r w:rsidRPr="00737403">
        <w:rPr>
          <w:rFonts w:ascii="Arial" w:hAnsi="Arial" w:cs="Arial"/>
          <w:u w:val="single"/>
        </w:rPr>
        <w:tab/>
      </w:r>
      <w:r w:rsidRPr="00737403">
        <w:rPr>
          <w:rFonts w:ascii="Arial" w:hAnsi="Arial" w:cs="Arial"/>
          <w:u w:val="single"/>
        </w:rPr>
        <w:tab/>
      </w:r>
    </w:p>
    <w:p w:rsidR="004D6336" w:rsidRDefault="004D6336" w:rsidP="004D6336">
      <w:pPr>
        <w:spacing w:line="240" w:lineRule="auto"/>
        <w:rPr>
          <w:rFonts w:ascii="Arial" w:hAnsi="Arial" w:cs="Arial"/>
        </w:rPr>
      </w:pPr>
      <w:r>
        <w:rPr>
          <w:rFonts w:ascii="Arial" w:hAnsi="Arial" w:cs="Arial"/>
        </w:rPr>
        <w:t>Heather Hoffberger/ Volunteer Groups</w:t>
      </w:r>
      <w:r w:rsidRPr="00737403">
        <w:rPr>
          <w:rFonts w:ascii="Arial" w:hAnsi="Arial" w:cs="Arial"/>
        </w:rPr>
        <w:tab/>
      </w:r>
      <w:r w:rsidRPr="00737403">
        <w:rPr>
          <w:rFonts w:ascii="Arial" w:hAnsi="Arial" w:cs="Arial"/>
        </w:rPr>
        <w:tab/>
      </w:r>
      <w:r w:rsidRPr="00737403">
        <w:rPr>
          <w:rFonts w:ascii="Arial" w:hAnsi="Arial" w:cs="Arial"/>
        </w:rPr>
        <w:tab/>
        <w:t xml:space="preserve">Date </w:t>
      </w:r>
    </w:p>
    <w:p w:rsidR="004D6336" w:rsidRDefault="004D6336" w:rsidP="004D6336">
      <w:pPr>
        <w:spacing w:line="240" w:lineRule="auto"/>
        <w:rPr>
          <w:rFonts w:ascii="Arial" w:hAnsi="Arial" w:cs="Arial"/>
        </w:rPr>
      </w:pPr>
    </w:p>
    <w:p w:rsidR="004D6336" w:rsidRDefault="004D6336" w:rsidP="004D6336">
      <w:pPr>
        <w:spacing w:line="240" w:lineRule="auto"/>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4D6336" w:rsidRPr="00FB1623" w:rsidRDefault="004D6336" w:rsidP="004D6336">
      <w:pPr>
        <w:spacing w:line="240" w:lineRule="auto"/>
        <w:rPr>
          <w:rFonts w:ascii="Arial" w:hAnsi="Arial" w:cs="Arial"/>
        </w:rPr>
      </w:pPr>
      <w:r>
        <w:rPr>
          <w:rFonts w:ascii="Arial" w:hAnsi="Arial" w:cs="Arial"/>
        </w:rPr>
        <w:t>Sarah Marino-Education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Date </w:t>
      </w:r>
    </w:p>
    <w:p w:rsidR="004D6336" w:rsidRPr="00737403" w:rsidRDefault="004D6336" w:rsidP="004D6336">
      <w:pPr>
        <w:spacing w:line="240" w:lineRule="auto"/>
        <w:rPr>
          <w:rFonts w:ascii="Arial" w:hAnsi="Arial" w:cs="Arial"/>
        </w:rPr>
      </w:pPr>
    </w:p>
    <w:p w:rsidR="004D6336" w:rsidRPr="00737403" w:rsidRDefault="004D6336" w:rsidP="004D6336">
      <w:pPr>
        <w:spacing w:line="240" w:lineRule="auto"/>
        <w:rPr>
          <w:rFonts w:ascii="Arial" w:hAnsi="Arial" w:cs="Arial"/>
          <w:u w:val="single"/>
        </w:rPr>
      </w:pPr>
      <w:r w:rsidRPr="00737403">
        <w:rPr>
          <w:rFonts w:ascii="Arial" w:hAnsi="Arial" w:cs="Arial"/>
          <w:u w:val="single"/>
        </w:rPr>
        <w:tab/>
      </w:r>
      <w:r w:rsidRPr="00737403">
        <w:rPr>
          <w:rFonts w:ascii="Arial" w:hAnsi="Arial" w:cs="Arial"/>
          <w:u w:val="single"/>
        </w:rPr>
        <w:tab/>
      </w:r>
      <w:r w:rsidRPr="00737403">
        <w:rPr>
          <w:rFonts w:ascii="Arial" w:hAnsi="Arial" w:cs="Arial"/>
          <w:u w:val="single"/>
        </w:rPr>
        <w:tab/>
      </w:r>
      <w:r w:rsidRPr="00737403">
        <w:rPr>
          <w:rFonts w:ascii="Arial" w:hAnsi="Arial" w:cs="Arial"/>
          <w:u w:val="single"/>
        </w:rPr>
        <w:tab/>
      </w:r>
      <w:r w:rsidRPr="00737403">
        <w:rPr>
          <w:rFonts w:ascii="Arial" w:hAnsi="Arial" w:cs="Arial"/>
          <w:u w:val="single"/>
        </w:rPr>
        <w:tab/>
      </w:r>
      <w:r w:rsidRPr="00737403">
        <w:rPr>
          <w:rFonts w:ascii="Arial" w:hAnsi="Arial" w:cs="Arial"/>
          <w:u w:val="single"/>
        </w:rPr>
        <w:tab/>
      </w:r>
      <w:r w:rsidRPr="00737403">
        <w:rPr>
          <w:rFonts w:ascii="Arial" w:hAnsi="Arial" w:cs="Arial"/>
          <w:u w:val="single"/>
        </w:rPr>
        <w:tab/>
      </w:r>
      <w:r w:rsidRPr="00737403">
        <w:rPr>
          <w:rFonts w:ascii="Arial" w:hAnsi="Arial" w:cs="Arial"/>
        </w:rPr>
        <w:tab/>
      </w:r>
      <w:r w:rsidRPr="00737403">
        <w:rPr>
          <w:rFonts w:ascii="Arial" w:hAnsi="Arial" w:cs="Arial"/>
          <w:u w:val="single"/>
        </w:rPr>
        <w:tab/>
      </w:r>
      <w:r w:rsidRPr="00737403">
        <w:rPr>
          <w:rFonts w:ascii="Arial" w:hAnsi="Arial" w:cs="Arial"/>
          <w:u w:val="single"/>
        </w:rPr>
        <w:tab/>
      </w:r>
      <w:r w:rsidRPr="00737403">
        <w:rPr>
          <w:rFonts w:ascii="Arial" w:hAnsi="Arial" w:cs="Arial"/>
          <w:u w:val="single"/>
        </w:rPr>
        <w:tab/>
      </w:r>
      <w:r w:rsidRPr="00737403">
        <w:rPr>
          <w:rFonts w:ascii="Arial" w:hAnsi="Arial" w:cs="Arial"/>
          <w:u w:val="single"/>
        </w:rPr>
        <w:tab/>
      </w:r>
      <w:r w:rsidRPr="00737403">
        <w:rPr>
          <w:rFonts w:ascii="Arial" w:hAnsi="Arial" w:cs="Arial"/>
          <w:u w:val="single"/>
        </w:rPr>
        <w:tab/>
      </w:r>
    </w:p>
    <w:p w:rsidR="004D6336" w:rsidRDefault="004D6336" w:rsidP="004D6336">
      <w:pPr>
        <w:spacing w:line="240" w:lineRule="auto"/>
        <w:rPr>
          <w:rFonts w:ascii="Arial" w:hAnsi="Arial" w:cs="Arial"/>
        </w:rPr>
      </w:pPr>
      <w:r>
        <w:rPr>
          <w:rFonts w:ascii="Arial" w:hAnsi="Arial" w:cs="Arial"/>
        </w:rPr>
        <w:t>Caleb Wheeler-Youth Organization</w:t>
      </w:r>
      <w:r w:rsidRPr="00737403">
        <w:rPr>
          <w:rFonts w:ascii="Arial" w:hAnsi="Arial" w:cs="Arial"/>
        </w:rPr>
        <w:tab/>
      </w:r>
      <w:r w:rsidRPr="00737403">
        <w:rPr>
          <w:rFonts w:ascii="Arial" w:hAnsi="Arial" w:cs="Arial"/>
        </w:rPr>
        <w:tab/>
      </w:r>
      <w:r w:rsidRPr="00737403">
        <w:rPr>
          <w:rFonts w:ascii="Arial" w:hAnsi="Arial" w:cs="Arial"/>
        </w:rPr>
        <w:tab/>
      </w:r>
      <w:r w:rsidRPr="00737403">
        <w:rPr>
          <w:rFonts w:ascii="Arial" w:hAnsi="Arial" w:cs="Arial"/>
        </w:rPr>
        <w:tab/>
        <w:t xml:space="preserve">Date </w:t>
      </w:r>
    </w:p>
    <w:p w:rsidR="004D6336" w:rsidRDefault="004D6336" w:rsidP="004D6336">
      <w:pPr>
        <w:spacing w:line="240" w:lineRule="auto"/>
        <w:rPr>
          <w:rFonts w:ascii="Arial" w:hAnsi="Arial" w:cs="Arial"/>
        </w:rPr>
      </w:pPr>
    </w:p>
    <w:p w:rsidR="004D6336" w:rsidRDefault="004D6336" w:rsidP="004D6336">
      <w:pPr>
        <w:spacing w:line="240" w:lineRule="auto"/>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4D6336" w:rsidRDefault="004D6336" w:rsidP="004D6336">
      <w:pPr>
        <w:spacing w:line="240" w:lineRule="auto"/>
        <w:rPr>
          <w:rFonts w:ascii="Arial" w:hAnsi="Arial" w:cs="Arial"/>
        </w:rPr>
      </w:pPr>
      <w:r>
        <w:rPr>
          <w:rFonts w:ascii="Arial" w:hAnsi="Arial" w:cs="Arial"/>
        </w:rPr>
        <w:t>Jennifer Moore-Parent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p w:rsidR="004D6336" w:rsidRDefault="004D6336" w:rsidP="004D6336">
      <w:pPr>
        <w:spacing w:line="240" w:lineRule="auto"/>
        <w:rPr>
          <w:rFonts w:ascii="Arial" w:hAnsi="Arial" w:cs="Arial"/>
        </w:rPr>
      </w:pPr>
    </w:p>
    <w:p w:rsidR="004D6336" w:rsidRDefault="004D6336" w:rsidP="004D6336">
      <w:pPr>
        <w:spacing w:line="240" w:lineRule="auto"/>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4D6336" w:rsidRDefault="004D6336" w:rsidP="004D6336">
      <w:pPr>
        <w:spacing w:line="240" w:lineRule="auto"/>
        <w:rPr>
          <w:rFonts w:ascii="Arial" w:hAnsi="Arial" w:cs="Arial"/>
        </w:rPr>
      </w:pPr>
      <w:r>
        <w:rPr>
          <w:rFonts w:ascii="Arial" w:hAnsi="Arial" w:cs="Arial"/>
        </w:rPr>
        <w:t>Youth</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p w:rsidR="004D6336" w:rsidRDefault="004D6336" w:rsidP="004D6336">
      <w:pPr>
        <w:spacing w:line="240" w:lineRule="auto"/>
        <w:rPr>
          <w:rFonts w:ascii="Arial" w:hAnsi="Arial" w:cs="Arial"/>
        </w:rPr>
      </w:pPr>
    </w:p>
    <w:p w:rsidR="004D6336" w:rsidRDefault="004D6336" w:rsidP="004D6336">
      <w:pPr>
        <w:spacing w:line="240" w:lineRule="auto"/>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4D6336" w:rsidRDefault="004D6336" w:rsidP="004D6336">
      <w:pPr>
        <w:spacing w:line="240" w:lineRule="auto"/>
        <w:rPr>
          <w:rFonts w:ascii="Arial" w:hAnsi="Arial" w:cs="Arial"/>
        </w:rPr>
      </w:pPr>
      <w:r>
        <w:rPr>
          <w:rFonts w:ascii="Arial" w:hAnsi="Arial" w:cs="Arial"/>
        </w:rPr>
        <w:t>Media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p w:rsidR="004D6336" w:rsidRDefault="004D6336" w:rsidP="004D6336">
      <w:pPr>
        <w:spacing w:line="240" w:lineRule="auto"/>
        <w:rPr>
          <w:rFonts w:ascii="Arial" w:hAnsi="Arial" w:cs="Arial"/>
        </w:rPr>
      </w:pPr>
    </w:p>
    <w:p w:rsidR="004D6336" w:rsidRDefault="004D6336" w:rsidP="004D6336">
      <w:pPr>
        <w:spacing w:line="240" w:lineRule="auto"/>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4D6336" w:rsidRPr="00ED4820" w:rsidRDefault="004D6336" w:rsidP="004D6336">
      <w:pPr>
        <w:spacing w:line="240" w:lineRule="auto"/>
        <w:rPr>
          <w:rFonts w:ascii="Arial" w:hAnsi="Arial" w:cs="Arial"/>
          <w:b/>
        </w:rPr>
      </w:pPr>
      <w:r>
        <w:rPr>
          <w:rFonts w:ascii="Arial" w:hAnsi="Arial" w:cs="Arial"/>
        </w:rPr>
        <w:t>Derek Ostergard-Business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sectPr w:rsidR="004D6336" w:rsidRPr="00ED4820" w:rsidSect="0076419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E3CE8"/>
    <w:multiLevelType w:val="hybridMultilevel"/>
    <w:tmpl w:val="C4B6F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942FFF"/>
    <w:multiLevelType w:val="hybridMultilevel"/>
    <w:tmpl w:val="081ED71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63F3C44"/>
    <w:multiLevelType w:val="hybridMultilevel"/>
    <w:tmpl w:val="7FC2DA3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27552B"/>
    <w:multiLevelType w:val="hybridMultilevel"/>
    <w:tmpl w:val="155CB05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2583D67"/>
    <w:multiLevelType w:val="hybridMultilevel"/>
    <w:tmpl w:val="BBD209F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36580298"/>
    <w:multiLevelType w:val="hybridMultilevel"/>
    <w:tmpl w:val="432407E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42515E47"/>
    <w:multiLevelType w:val="hybridMultilevel"/>
    <w:tmpl w:val="1F10341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E351F79"/>
    <w:multiLevelType w:val="hybridMultilevel"/>
    <w:tmpl w:val="5CD0156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DA678FC"/>
    <w:multiLevelType w:val="hybridMultilevel"/>
    <w:tmpl w:val="5CD0156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602F3A51"/>
    <w:multiLevelType w:val="hybridMultilevel"/>
    <w:tmpl w:val="CF208EE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B7F3D78"/>
    <w:multiLevelType w:val="hybridMultilevel"/>
    <w:tmpl w:val="DA8A7E38"/>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726E329A"/>
    <w:multiLevelType w:val="hybridMultilevel"/>
    <w:tmpl w:val="ED2895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2"/>
  </w:num>
  <w:num w:numId="4">
    <w:abstractNumId w:val="9"/>
  </w:num>
  <w:num w:numId="5">
    <w:abstractNumId w:val="10"/>
  </w:num>
  <w:num w:numId="6">
    <w:abstractNumId w:val="6"/>
  </w:num>
  <w:num w:numId="7">
    <w:abstractNumId w:val="1"/>
  </w:num>
  <w:num w:numId="8">
    <w:abstractNumId w:val="8"/>
  </w:num>
  <w:num w:numId="9">
    <w:abstractNumId w:val="4"/>
  </w:num>
  <w:num w:numId="10">
    <w:abstractNumId w:val="5"/>
  </w:num>
  <w:num w:numId="11">
    <w:abstractNumId w:val="7"/>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F5CDF"/>
    <w:rsid w:val="00067160"/>
    <w:rsid w:val="000C42CC"/>
    <w:rsid w:val="000F4CA5"/>
    <w:rsid w:val="00186775"/>
    <w:rsid w:val="002059B9"/>
    <w:rsid w:val="003835F8"/>
    <w:rsid w:val="003A44A0"/>
    <w:rsid w:val="004D6336"/>
    <w:rsid w:val="00514AEB"/>
    <w:rsid w:val="005802AC"/>
    <w:rsid w:val="005E461C"/>
    <w:rsid w:val="006E3AB2"/>
    <w:rsid w:val="00764197"/>
    <w:rsid w:val="0094606E"/>
    <w:rsid w:val="009E0D5C"/>
    <w:rsid w:val="00B47D4B"/>
    <w:rsid w:val="00B77B4A"/>
    <w:rsid w:val="00CC4764"/>
    <w:rsid w:val="00ED4820"/>
    <w:rsid w:val="00F05878"/>
    <w:rsid w:val="00F0688E"/>
    <w:rsid w:val="00FF5C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1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5CDF"/>
    <w:pPr>
      <w:ind w:left="720"/>
      <w:contextualSpacing/>
    </w:pPr>
  </w:style>
  <w:style w:type="paragraph" w:styleId="BalloonText">
    <w:name w:val="Balloon Text"/>
    <w:basedOn w:val="Normal"/>
    <w:link w:val="BalloonTextChar"/>
    <w:uiPriority w:val="99"/>
    <w:semiHidden/>
    <w:unhideWhenUsed/>
    <w:rsid w:val="004D63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63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61AAD-3159-4B5B-A979-6B00171C9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1409</Words>
  <Characters>8036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susie strom</dc:creator>
  <cp:lastModifiedBy>susie strom</cp:lastModifiedBy>
  <cp:revision>2</cp:revision>
  <cp:lastPrinted>2014-06-27T19:15:00Z</cp:lastPrinted>
  <dcterms:created xsi:type="dcterms:W3CDTF">2014-06-27T19:21:00Z</dcterms:created>
  <dcterms:modified xsi:type="dcterms:W3CDTF">2014-06-27T19:21:00Z</dcterms:modified>
</cp:coreProperties>
</file>