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9CA" w:rsidRDefault="009309CA" w:rsidP="009309CA">
      <w:pPr>
        <w:spacing w:after="0"/>
        <w:rPr>
          <w:rFonts w:cs="Helvetica"/>
          <w:b/>
          <w:color w:val="00365F"/>
          <w:sz w:val="48"/>
          <w:szCs w:val="48"/>
          <w:lang w:val="en"/>
        </w:rPr>
      </w:pPr>
      <w:r w:rsidRPr="009309CA">
        <w:rPr>
          <w:rFonts w:cs="Helvetica"/>
          <w:b/>
          <w:color w:val="00365F"/>
          <w:sz w:val="48"/>
          <w:szCs w:val="48"/>
          <w:lang w:val="en"/>
        </w:rPr>
        <w:fldChar w:fldCharType="begin"/>
      </w:r>
      <w:r w:rsidRPr="009309CA">
        <w:rPr>
          <w:rFonts w:cs="Helvetica"/>
          <w:b/>
          <w:color w:val="00365F"/>
          <w:sz w:val="48"/>
          <w:szCs w:val="48"/>
          <w:lang w:val="en"/>
        </w:rPr>
        <w:instrText xml:space="preserve"> HYPERLINK "http://www.rwjf.org/en/about-rwjf/newsroom/infographics/the-truth-about-aces.html?fb_action_ids=10204343831093553&amp;fb_action_types=og.likes&amp;fb_source=other_multiline&amp;action_object_map=%5B901813073176128%5D&amp;action_type_map=%5B%22og.likes%22%5D&amp;action_ref_map=%5B%5D" </w:instrText>
      </w:r>
      <w:r w:rsidRPr="009309CA">
        <w:rPr>
          <w:rFonts w:cs="Helvetica"/>
          <w:b/>
          <w:color w:val="00365F"/>
          <w:sz w:val="48"/>
          <w:szCs w:val="48"/>
          <w:lang w:val="en"/>
        </w:rPr>
      </w:r>
      <w:r w:rsidRPr="009309CA">
        <w:rPr>
          <w:rFonts w:cs="Helvetica"/>
          <w:b/>
          <w:color w:val="00365F"/>
          <w:sz w:val="48"/>
          <w:szCs w:val="48"/>
          <w:lang w:val="en"/>
        </w:rPr>
        <w:fldChar w:fldCharType="separate"/>
      </w:r>
      <w:r w:rsidRPr="009309CA">
        <w:rPr>
          <w:rStyle w:val="Hyperlink"/>
          <w:rFonts w:cs="Helvetica"/>
          <w:b/>
          <w:sz w:val="48"/>
          <w:szCs w:val="48"/>
          <w:lang w:val="en"/>
        </w:rPr>
        <w:t xml:space="preserve">Infographic: The Truth </w:t>
      </w:r>
      <w:proofErr w:type="gramStart"/>
      <w:r w:rsidRPr="009309CA">
        <w:rPr>
          <w:rStyle w:val="Hyperlink"/>
          <w:rFonts w:cs="Helvetica"/>
          <w:b/>
          <w:sz w:val="48"/>
          <w:szCs w:val="48"/>
          <w:lang w:val="en"/>
        </w:rPr>
        <w:t>About</w:t>
      </w:r>
      <w:proofErr w:type="gramEnd"/>
      <w:r w:rsidRPr="009309CA">
        <w:rPr>
          <w:rStyle w:val="Hyperlink"/>
          <w:rFonts w:cs="Helvetica"/>
          <w:b/>
          <w:sz w:val="48"/>
          <w:szCs w:val="48"/>
          <w:lang w:val="en"/>
        </w:rPr>
        <w:t xml:space="preserve"> ACEs</w:t>
      </w:r>
      <w:r w:rsidRPr="009309CA">
        <w:rPr>
          <w:rFonts w:cs="Helvetica"/>
          <w:b/>
          <w:color w:val="00365F"/>
          <w:sz w:val="48"/>
          <w:szCs w:val="48"/>
          <w:lang w:val="en"/>
        </w:rPr>
        <w:fldChar w:fldCharType="end"/>
      </w:r>
      <w:r w:rsidRPr="009309CA">
        <w:rPr>
          <w:rFonts w:cs="Helvetica"/>
          <w:b/>
          <w:color w:val="00365F"/>
          <w:sz w:val="48"/>
          <w:szCs w:val="48"/>
          <w:lang w:val="en"/>
        </w:rPr>
        <w:t xml:space="preserve">, </w:t>
      </w:r>
    </w:p>
    <w:p w:rsidR="00A02FE7" w:rsidRPr="009309CA" w:rsidRDefault="009309CA">
      <w:pPr>
        <w:rPr>
          <w:b/>
          <w:color w:val="1F497D"/>
          <w:sz w:val="48"/>
          <w:szCs w:val="48"/>
        </w:rPr>
      </w:pPr>
      <w:r w:rsidRPr="009309CA">
        <w:rPr>
          <w:rFonts w:cs="Helvetica"/>
          <w:b/>
          <w:color w:val="00365F"/>
          <w:sz w:val="48"/>
          <w:szCs w:val="48"/>
          <w:lang w:val="en"/>
        </w:rPr>
        <w:t xml:space="preserve">Robert </w:t>
      </w:r>
      <w:bookmarkStart w:id="0" w:name="_GoBack"/>
      <w:bookmarkEnd w:id="0"/>
      <w:r w:rsidRPr="009309CA">
        <w:rPr>
          <w:rFonts w:cs="Helvetica"/>
          <w:b/>
          <w:color w:val="00365F"/>
          <w:sz w:val="48"/>
          <w:szCs w:val="48"/>
          <w:lang w:val="en"/>
        </w:rPr>
        <w:t>Wood Johnson Foundation</w:t>
      </w:r>
    </w:p>
    <w:p w:rsidR="00F350F6" w:rsidRDefault="00F350F6">
      <w:r w:rsidRPr="00F350F6">
        <w:rPr>
          <w:noProof/>
        </w:rPr>
        <w:drawing>
          <wp:inline distT="0" distB="0" distL="0" distR="0" wp14:anchorId="0CF58DEE" wp14:editId="54A46935">
            <wp:extent cx="5879592" cy="7315200"/>
            <wp:effectExtent l="0" t="0" r="6985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 preferRelativeResize="0"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79592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350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0F6"/>
    <w:rsid w:val="009309CA"/>
    <w:rsid w:val="00A02FE7"/>
    <w:rsid w:val="00F3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7273B8-6A36-4F47-AA80-B49B6DD04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50F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309C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Waller</dc:creator>
  <cp:keywords/>
  <dc:description/>
  <cp:lastModifiedBy>Scott Waller</cp:lastModifiedBy>
  <cp:revision>2</cp:revision>
  <dcterms:created xsi:type="dcterms:W3CDTF">2014-10-12T02:10:00Z</dcterms:created>
  <dcterms:modified xsi:type="dcterms:W3CDTF">2014-10-12T02:10:00Z</dcterms:modified>
</cp:coreProperties>
</file>