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3" w:type="dxa"/>
        <w:tblInd w:w="93" w:type="dxa"/>
        <w:tblLayout w:type="fixed"/>
        <w:tblLook w:val="04A0" w:firstRow="1" w:lastRow="0" w:firstColumn="1" w:lastColumn="0" w:noHBand="0" w:noVBand="1"/>
      </w:tblPr>
      <w:tblGrid>
        <w:gridCol w:w="6017"/>
        <w:gridCol w:w="2070"/>
        <w:gridCol w:w="2836"/>
      </w:tblGrid>
      <w:tr w:rsidR="00347346" w:rsidRPr="00A52AA8" w14:paraId="00651549" w14:textId="77777777" w:rsidTr="00715464">
        <w:trPr>
          <w:trHeight w:val="420"/>
          <w:tblHeader/>
        </w:trPr>
        <w:tc>
          <w:tcPr>
            <w:tcW w:w="6017" w:type="dxa"/>
            <w:tcBorders>
              <w:top w:val="single" w:sz="8" w:space="0" w:color="auto"/>
              <w:left w:val="single" w:sz="8" w:space="0" w:color="auto"/>
              <w:bottom w:val="nil"/>
              <w:right w:val="single" w:sz="4" w:space="0" w:color="auto"/>
            </w:tcBorders>
            <w:shd w:val="clear" w:color="000000" w:fill="17365D"/>
            <w:noWrap/>
            <w:vAlign w:val="center"/>
            <w:hideMark/>
          </w:tcPr>
          <w:p w14:paraId="44BDF771" w14:textId="77777777" w:rsidR="00347346" w:rsidRPr="00015862" w:rsidRDefault="00347346" w:rsidP="00DB04DF">
            <w:pPr>
              <w:spacing w:after="0" w:line="240" w:lineRule="auto"/>
              <w:jc w:val="center"/>
              <w:rPr>
                <w:rFonts w:eastAsia="Times New Roman" w:cs="Times New Roman"/>
                <w:b/>
                <w:bCs/>
                <w:color w:val="FFFFFF"/>
                <w:sz w:val="32"/>
                <w:szCs w:val="32"/>
              </w:rPr>
            </w:pPr>
            <w:bookmarkStart w:id="0" w:name="RANGE!A1:C80"/>
            <w:r w:rsidRPr="00015862">
              <w:rPr>
                <w:rFonts w:eastAsia="Times New Roman" w:cs="Times New Roman"/>
                <w:b/>
                <w:bCs/>
                <w:color w:val="FFFFFF"/>
                <w:sz w:val="32"/>
                <w:szCs w:val="32"/>
              </w:rPr>
              <w:t>Tasks</w:t>
            </w:r>
            <w:bookmarkEnd w:id="0"/>
          </w:p>
        </w:tc>
        <w:tc>
          <w:tcPr>
            <w:tcW w:w="2070" w:type="dxa"/>
            <w:tcBorders>
              <w:top w:val="single" w:sz="8" w:space="0" w:color="auto"/>
              <w:left w:val="single" w:sz="8" w:space="0" w:color="auto"/>
              <w:bottom w:val="nil"/>
              <w:right w:val="single" w:sz="4" w:space="0" w:color="auto"/>
            </w:tcBorders>
            <w:shd w:val="clear" w:color="000000" w:fill="17365D"/>
            <w:noWrap/>
            <w:vAlign w:val="center"/>
            <w:hideMark/>
          </w:tcPr>
          <w:p w14:paraId="46CA865D" w14:textId="77777777" w:rsidR="00347346" w:rsidRPr="00015862" w:rsidRDefault="00347346" w:rsidP="00DB04DF">
            <w:pPr>
              <w:spacing w:after="0" w:line="240" w:lineRule="auto"/>
              <w:jc w:val="center"/>
              <w:rPr>
                <w:rFonts w:eastAsia="Times New Roman" w:cs="Times New Roman"/>
                <w:b/>
                <w:bCs/>
                <w:color w:val="FFFFFF"/>
                <w:sz w:val="32"/>
                <w:szCs w:val="32"/>
              </w:rPr>
            </w:pPr>
            <w:r w:rsidRPr="00015862">
              <w:rPr>
                <w:rFonts w:eastAsia="Times New Roman" w:cs="Times New Roman"/>
                <w:b/>
                <w:bCs/>
                <w:color w:val="FFFFFF"/>
                <w:sz w:val="32"/>
                <w:szCs w:val="32"/>
              </w:rPr>
              <w:t> Frequency</w:t>
            </w:r>
          </w:p>
        </w:tc>
        <w:tc>
          <w:tcPr>
            <w:tcW w:w="2836" w:type="dxa"/>
            <w:tcBorders>
              <w:top w:val="single" w:sz="8" w:space="0" w:color="auto"/>
              <w:left w:val="single" w:sz="8" w:space="0" w:color="auto"/>
              <w:bottom w:val="nil"/>
              <w:right w:val="single" w:sz="4" w:space="0" w:color="auto"/>
            </w:tcBorders>
            <w:shd w:val="clear" w:color="000000" w:fill="17365D"/>
            <w:noWrap/>
            <w:vAlign w:val="center"/>
            <w:hideMark/>
          </w:tcPr>
          <w:p w14:paraId="62916F3B" w14:textId="77777777" w:rsidR="00347346" w:rsidRPr="00015862" w:rsidRDefault="00347346" w:rsidP="00DB04DF">
            <w:pPr>
              <w:spacing w:after="0" w:line="240" w:lineRule="auto"/>
              <w:jc w:val="center"/>
              <w:rPr>
                <w:rFonts w:eastAsia="Times New Roman" w:cs="Times New Roman"/>
                <w:b/>
                <w:bCs/>
                <w:color w:val="FFFFFF"/>
                <w:sz w:val="32"/>
                <w:szCs w:val="32"/>
              </w:rPr>
            </w:pPr>
            <w:r w:rsidRPr="00015862">
              <w:rPr>
                <w:rFonts w:eastAsia="Times New Roman" w:cs="Times New Roman"/>
                <w:b/>
                <w:bCs/>
                <w:color w:val="FFFFFF"/>
                <w:sz w:val="32"/>
                <w:szCs w:val="32"/>
              </w:rPr>
              <w:t>Due Date</w:t>
            </w:r>
          </w:p>
        </w:tc>
      </w:tr>
      <w:tr w:rsidR="00347346" w:rsidRPr="00A52AA8" w14:paraId="7F1510BA" w14:textId="77777777" w:rsidTr="00715464">
        <w:trPr>
          <w:trHeight w:val="810"/>
        </w:trPr>
        <w:tc>
          <w:tcPr>
            <w:tcW w:w="6017" w:type="dxa"/>
            <w:tcBorders>
              <w:top w:val="nil"/>
              <w:left w:val="single" w:sz="8" w:space="0" w:color="auto"/>
              <w:bottom w:val="single" w:sz="12" w:space="0" w:color="auto"/>
              <w:right w:val="single" w:sz="4" w:space="0" w:color="auto"/>
            </w:tcBorders>
            <w:shd w:val="clear" w:color="000000" w:fill="17365D"/>
            <w:noWrap/>
            <w:vAlign w:val="center"/>
            <w:hideMark/>
          </w:tcPr>
          <w:p w14:paraId="40EE45BF" w14:textId="77777777" w:rsidR="00347346" w:rsidRPr="00015862" w:rsidRDefault="00347346" w:rsidP="00DB04DF">
            <w:pPr>
              <w:spacing w:after="0" w:line="240" w:lineRule="auto"/>
              <w:jc w:val="both"/>
              <w:rPr>
                <w:rFonts w:eastAsia="Times New Roman" w:cs="Times New Roman"/>
                <w:b/>
                <w:i/>
                <w:iCs/>
                <w:color w:val="FFFFFF"/>
                <w:sz w:val="24"/>
                <w:u w:val="single"/>
              </w:rPr>
            </w:pPr>
            <w:r w:rsidRPr="00015862">
              <w:rPr>
                <w:rFonts w:eastAsia="Times New Roman" w:cs="Times New Roman"/>
                <w:b/>
                <w:i/>
                <w:iCs/>
                <w:color w:val="FFFFFF"/>
                <w:sz w:val="24"/>
              </w:rPr>
              <w:t xml:space="preserve">Start date: </w:t>
            </w:r>
            <w:r w:rsidR="00957B51" w:rsidRPr="00015862">
              <w:rPr>
                <w:rFonts w:eastAsia="Times New Roman" w:cs="Times New Roman"/>
                <w:b/>
                <w:i/>
                <w:iCs/>
                <w:color w:val="FFFFFF"/>
                <w:sz w:val="24"/>
                <w:u w:val="single"/>
              </w:rPr>
              <w:t xml:space="preserve">July 1, </w:t>
            </w:r>
            <w:r w:rsidR="00957B51" w:rsidRPr="00015862">
              <w:rPr>
                <w:rFonts w:eastAsia="Times New Roman" w:cs="Times New Roman"/>
                <w:b/>
                <w:i/>
                <w:iCs/>
                <w:color w:val="FFFFFF"/>
                <w:sz w:val="24"/>
                <w:u w:val="single"/>
              </w:rPr>
              <w:fldChar w:fldCharType="begin">
                <w:ffData>
                  <w:name w:val="Text2"/>
                  <w:enabled/>
                  <w:calcOnExit w:val="0"/>
                  <w:textInput/>
                </w:ffData>
              </w:fldChar>
            </w:r>
            <w:bookmarkStart w:id="1" w:name="Text2"/>
            <w:r w:rsidR="00957B51" w:rsidRPr="00015862">
              <w:rPr>
                <w:rFonts w:eastAsia="Times New Roman" w:cs="Times New Roman"/>
                <w:b/>
                <w:i/>
                <w:iCs/>
                <w:color w:val="FFFFFF"/>
                <w:sz w:val="24"/>
                <w:u w:val="single"/>
              </w:rPr>
              <w:instrText xml:space="preserve"> FORMTEXT </w:instrText>
            </w:r>
            <w:r w:rsidR="00957B51" w:rsidRPr="00015862">
              <w:rPr>
                <w:rFonts w:eastAsia="Times New Roman" w:cs="Times New Roman"/>
                <w:b/>
                <w:i/>
                <w:iCs/>
                <w:color w:val="FFFFFF"/>
                <w:sz w:val="24"/>
                <w:u w:val="single"/>
              </w:rPr>
            </w:r>
            <w:r w:rsidR="00957B51" w:rsidRPr="00015862">
              <w:rPr>
                <w:rFonts w:eastAsia="Times New Roman" w:cs="Times New Roman"/>
                <w:b/>
                <w:i/>
                <w:iCs/>
                <w:color w:val="FFFFFF"/>
                <w:sz w:val="24"/>
                <w:u w:val="single"/>
              </w:rPr>
              <w:fldChar w:fldCharType="separate"/>
            </w:r>
            <w:r w:rsidR="00957B51" w:rsidRPr="00015862">
              <w:rPr>
                <w:rFonts w:eastAsia="Times New Roman" w:cs="Times New Roman"/>
                <w:b/>
                <w:i/>
                <w:iCs/>
                <w:noProof/>
                <w:color w:val="FFFFFF"/>
                <w:sz w:val="24"/>
                <w:u w:val="single"/>
              </w:rPr>
              <w:t> </w:t>
            </w:r>
            <w:r w:rsidR="00957B51" w:rsidRPr="00015862">
              <w:rPr>
                <w:rFonts w:eastAsia="Times New Roman" w:cs="Times New Roman"/>
                <w:b/>
                <w:i/>
                <w:iCs/>
                <w:noProof/>
                <w:color w:val="FFFFFF"/>
                <w:sz w:val="24"/>
                <w:u w:val="single"/>
              </w:rPr>
              <w:t> </w:t>
            </w:r>
            <w:r w:rsidR="00957B51" w:rsidRPr="00015862">
              <w:rPr>
                <w:rFonts w:eastAsia="Times New Roman" w:cs="Times New Roman"/>
                <w:b/>
                <w:i/>
                <w:iCs/>
                <w:noProof/>
                <w:color w:val="FFFFFF"/>
                <w:sz w:val="24"/>
                <w:u w:val="single"/>
              </w:rPr>
              <w:t> </w:t>
            </w:r>
            <w:r w:rsidR="00957B51" w:rsidRPr="00015862">
              <w:rPr>
                <w:rFonts w:eastAsia="Times New Roman" w:cs="Times New Roman"/>
                <w:b/>
                <w:i/>
                <w:iCs/>
                <w:noProof/>
                <w:color w:val="FFFFFF"/>
                <w:sz w:val="24"/>
                <w:u w:val="single"/>
              </w:rPr>
              <w:t> </w:t>
            </w:r>
            <w:r w:rsidR="00957B51" w:rsidRPr="00015862">
              <w:rPr>
                <w:rFonts w:eastAsia="Times New Roman" w:cs="Times New Roman"/>
                <w:b/>
                <w:i/>
                <w:iCs/>
                <w:noProof/>
                <w:color w:val="FFFFFF"/>
                <w:sz w:val="24"/>
                <w:u w:val="single"/>
              </w:rPr>
              <w:t> </w:t>
            </w:r>
            <w:r w:rsidR="00957B51" w:rsidRPr="00015862">
              <w:rPr>
                <w:rFonts w:eastAsia="Times New Roman" w:cs="Times New Roman"/>
                <w:b/>
                <w:i/>
                <w:iCs/>
                <w:color w:val="FFFFFF"/>
                <w:sz w:val="24"/>
                <w:u w:val="single"/>
              </w:rPr>
              <w:fldChar w:fldCharType="end"/>
            </w:r>
            <w:bookmarkEnd w:id="1"/>
          </w:p>
          <w:p w14:paraId="0918D6B8" w14:textId="77777777" w:rsidR="00A563D8" w:rsidRDefault="00A563D8" w:rsidP="00DB04DF">
            <w:pPr>
              <w:spacing w:after="0" w:line="240" w:lineRule="auto"/>
              <w:jc w:val="both"/>
              <w:rPr>
                <w:rFonts w:eastAsia="Times New Roman" w:cs="Times New Roman"/>
                <w:b/>
                <w:iCs/>
                <w:color w:val="FFFFFF" w:themeColor="background1"/>
                <w:sz w:val="24"/>
                <w:u w:val="single"/>
              </w:rPr>
            </w:pPr>
            <w:r w:rsidRPr="00015862">
              <w:rPr>
                <w:rFonts w:eastAsia="Times New Roman" w:cs="Times New Roman"/>
                <w:b/>
                <w:iCs/>
                <w:color w:val="FFFFFF"/>
                <w:sz w:val="24"/>
              </w:rPr>
              <w:t xml:space="preserve">Community Name: </w:t>
            </w:r>
            <w:r w:rsidRPr="00015862">
              <w:rPr>
                <w:rFonts w:eastAsia="Times New Roman" w:cs="Times New Roman"/>
                <w:b/>
                <w:iCs/>
                <w:color w:val="FFFFFF" w:themeColor="background1"/>
                <w:sz w:val="24"/>
                <w:u w:val="single"/>
              </w:rPr>
              <w:fldChar w:fldCharType="begin">
                <w:ffData>
                  <w:name w:val="Text1"/>
                  <w:enabled/>
                  <w:calcOnExit w:val="0"/>
                  <w:textInput/>
                </w:ffData>
              </w:fldChar>
            </w:r>
            <w:bookmarkStart w:id="2" w:name="Text1"/>
            <w:r w:rsidRPr="00015862">
              <w:rPr>
                <w:rFonts w:eastAsia="Times New Roman" w:cs="Times New Roman"/>
                <w:b/>
                <w:iCs/>
                <w:color w:val="FFFFFF" w:themeColor="background1"/>
                <w:sz w:val="24"/>
                <w:u w:val="single"/>
              </w:rPr>
              <w:instrText xml:space="preserve"> FORMTEXT </w:instrText>
            </w:r>
            <w:r w:rsidRPr="00015862">
              <w:rPr>
                <w:rFonts w:eastAsia="Times New Roman" w:cs="Times New Roman"/>
                <w:b/>
                <w:iCs/>
                <w:color w:val="FFFFFF" w:themeColor="background1"/>
                <w:sz w:val="24"/>
                <w:u w:val="single"/>
              </w:rPr>
            </w:r>
            <w:r w:rsidRPr="00015862">
              <w:rPr>
                <w:rFonts w:eastAsia="Times New Roman" w:cs="Times New Roman"/>
                <w:b/>
                <w:iCs/>
                <w:color w:val="FFFFFF" w:themeColor="background1"/>
                <w:sz w:val="24"/>
                <w:u w:val="single"/>
              </w:rPr>
              <w:fldChar w:fldCharType="separate"/>
            </w:r>
            <w:r w:rsidRPr="00015862">
              <w:rPr>
                <w:rFonts w:eastAsia="Times New Roman" w:cs="Times New Roman"/>
                <w:b/>
                <w:iCs/>
                <w:noProof/>
                <w:color w:val="FFFFFF" w:themeColor="background1"/>
                <w:sz w:val="24"/>
                <w:u w:val="single"/>
              </w:rPr>
              <w:t> </w:t>
            </w:r>
            <w:r w:rsidRPr="00015862">
              <w:rPr>
                <w:rFonts w:eastAsia="Times New Roman" w:cs="Times New Roman"/>
                <w:b/>
                <w:iCs/>
                <w:noProof/>
                <w:color w:val="FFFFFF" w:themeColor="background1"/>
                <w:sz w:val="24"/>
                <w:u w:val="single"/>
              </w:rPr>
              <w:t> </w:t>
            </w:r>
            <w:r w:rsidRPr="00015862">
              <w:rPr>
                <w:rFonts w:eastAsia="Times New Roman" w:cs="Times New Roman"/>
                <w:b/>
                <w:iCs/>
                <w:noProof/>
                <w:color w:val="FFFFFF" w:themeColor="background1"/>
                <w:sz w:val="24"/>
                <w:u w:val="single"/>
              </w:rPr>
              <w:t> </w:t>
            </w:r>
            <w:r w:rsidRPr="00015862">
              <w:rPr>
                <w:rFonts w:eastAsia="Times New Roman" w:cs="Times New Roman"/>
                <w:b/>
                <w:iCs/>
                <w:noProof/>
                <w:color w:val="FFFFFF" w:themeColor="background1"/>
                <w:sz w:val="24"/>
                <w:u w:val="single"/>
              </w:rPr>
              <w:t> </w:t>
            </w:r>
            <w:r w:rsidRPr="00015862">
              <w:rPr>
                <w:rFonts w:eastAsia="Times New Roman" w:cs="Times New Roman"/>
                <w:b/>
                <w:iCs/>
                <w:noProof/>
                <w:color w:val="FFFFFF" w:themeColor="background1"/>
                <w:sz w:val="24"/>
                <w:u w:val="single"/>
              </w:rPr>
              <w:t> </w:t>
            </w:r>
            <w:r w:rsidRPr="00015862">
              <w:rPr>
                <w:rFonts w:eastAsia="Times New Roman" w:cs="Times New Roman"/>
                <w:b/>
                <w:iCs/>
                <w:color w:val="FFFFFF" w:themeColor="background1"/>
                <w:sz w:val="24"/>
                <w:u w:val="single"/>
              </w:rPr>
              <w:fldChar w:fldCharType="end"/>
            </w:r>
            <w:bookmarkEnd w:id="2"/>
          </w:p>
          <w:p w14:paraId="189F43D3" w14:textId="77777777" w:rsidR="002B46E5" w:rsidRDefault="002B46E5" w:rsidP="00DB04DF">
            <w:pPr>
              <w:spacing w:after="0" w:line="240" w:lineRule="auto"/>
              <w:jc w:val="both"/>
              <w:rPr>
                <w:rFonts w:eastAsia="Times New Roman" w:cs="Times New Roman"/>
                <w:b/>
                <w:iCs/>
                <w:color w:val="FFFFFF" w:themeColor="background1"/>
                <w:sz w:val="24"/>
                <w:u w:val="single"/>
              </w:rPr>
            </w:pPr>
          </w:p>
          <w:p w14:paraId="76B19373" w14:textId="77777777" w:rsidR="002B46E5" w:rsidRDefault="002B46E5" w:rsidP="00DB04DF">
            <w:pPr>
              <w:spacing w:after="0" w:line="240" w:lineRule="auto"/>
              <w:jc w:val="both"/>
              <w:rPr>
                <w:rFonts w:eastAsia="Times New Roman" w:cs="Times New Roman"/>
                <w:b/>
                <w:iCs/>
                <w:color w:val="FFFFFF" w:themeColor="background1"/>
                <w:sz w:val="24"/>
                <w:u w:val="single"/>
              </w:rPr>
            </w:pPr>
          </w:p>
          <w:p w14:paraId="0FF67B05" w14:textId="30F9B56B" w:rsidR="002B46E5" w:rsidRPr="00015862" w:rsidRDefault="002B46E5" w:rsidP="00DB04DF">
            <w:pPr>
              <w:spacing w:after="0" w:line="240" w:lineRule="auto"/>
              <w:jc w:val="both"/>
              <w:rPr>
                <w:rFonts w:eastAsia="Times New Roman" w:cs="Times New Roman"/>
                <w:b/>
                <w:iCs/>
                <w:color w:val="FFFFFF" w:themeColor="background1"/>
                <w:sz w:val="24"/>
                <w:u w:val="single"/>
              </w:rPr>
            </w:pPr>
          </w:p>
        </w:tc>
        <w:tc>
          <w:tcPr>
            <w:tcW w:w="2070" w:type="dxa"/>
            <w:tcBorders>
              <w:top w:val="nil"/>
              <w:left w:val="nil"/>
              <w:bottom w:val="single" w:sz="12" w:space="0" w:color="auto"/>
              <w:right w:val="single" w:sz="4" w:space="0" w:color="auto"/>
            </w:tcBorders>
            <w:shd w:val="clear" w:color="000000" w:fill="17365D"/>
            <w:noWrap/>
            <w:vAlign w:val="center"/>
            <w:hideMark/>
          </w:tcPr>
          <w:p w14:paraId="7DDA2D61" w14:textId="36F8529F" w:rsidR="00347346" w:rsidRPr="00015862" w:rsidRDefault="00347346" w:rsidP="00DB04DF">
            <w:pPr>
              <w:spacing w:after="0" w:line="240" w:lineRule="auto"/>
              <w:rPr>
                <w:rFonts w:eastAsia="Times New Roman" w:cs="Times New Roman"/>
                <w:color w:val="FFFFFF"/>
              </w:rPr>
            </w:pPr>
            <w:r w:rsidRPr="00015862">
              <w:rPr>
                <w:rFonts w:eastAsia="Times New Roman" w:cs="Times New Roman"/>
                <w:color w:val="FFFFFF"/>
              </w:rPr>
              <w:t> </w:t>
            </w:r>
          </w:p>
        </w:tc>
        <w:tc>
          <w:tcPr>
            <w:tcW w:w="2836" w:type="dxa"/>
            <w:tcBorders>
              <w:top w:val="nil"/>
              <w:left w:val="nil"/>
              <w:bottom w:val="single" w:sz="12" w:space="0" w:color="auto"/>
              <w:right w:val="single" w:sz="4" w:space="0" w:color="auto"/>
            </w:tcBorders>
            <w:shd w:val="clear" w:color="000000" w:fill="17365D"/>
            <w:vAlign w:val="center"/>
            <w:hideMark/>
          </w:tcPr>
          <w:p w14:paraId="360BD5C7" w14:textId="77777777" w:rsidR="00347346" w:rsidRPr="00015862" w:rsidRDefault="00A563D8" w:rsidP="00DB04DF">
            <w:pPr>
              <w:spacing w:after="0" w:line="240" w:lineRule="auto"/>
              <w:jc w:val="center"/>
              <w:rPr>
                <w:rFonts w:eastAsia="Times New Roman" w:cs="Times New Roman"/>
                <w:i/>
                <w:iCs/>
                <w:color w:val="FFFFFF"/>
              </w:rPr>
            </w:pPr>
            <w:r w:rsidRPr="00015862">
              <w:rPr>
                <w:rFonts w:eastAsia="Times New Roman" w:cs="Times New Roman"/>
                <w:i/>
                <w:iCs/>
                <w:color w:val="FFFFFF"/>
              </w:rPr>
              <w:t>Negotiate complete timeline</w:t>
            </w:r>
            <w:r w:rsidR="00347346" w:rsidRPr="00015862">
              <w:rPr>
                <w:rFonts w:eastAsia="Times New Roman" w:cs="Times New Roman"/>
                <w:i/>
                <w:iCs/>
                <w:color w:val="FFFFFF"/>
              </w:rPr>
              <w:t xml:space="preserve"> with DBHR based on individual coalition readiness.</w:t>
            </w:r>
          </w:p>
        </w:tc>
      </w:tr>
      <w:tr w:rsidR="002B46E5" w:rsidRPr="00A52AA8" w14:paraId="1AE08207" w14:textId="77777777" w:rsidTr="000A6FDF">
        <w:trPr>
          <w:trHeight w:val="315"/>
        </w:trPr>
        <w:tc>
          <w:tcPr>
            <w:tcW w:w="10923" w:type="dxa"/>
            <w:gridSpan w:val="3"/>
            <w:tcBorders>
              <w:top w:val="nil"/>
              <w:left w:val="single" w:sz="8" w:space="0" w:color="auto"/>
              <w:bottom w:val="single" w:sz="4" w:space="0" w:color="auto"/>
              <w:right w:val="single" w:sz="4" w:space="0" w:color="auto"/>
            </w:tcBorders>
            <w:shd w:val="clear" w:color="000000" w:fill="A6A6A6"/>
            <w:noWrap/>
            <w:vAlign w:val="center"/>
          </w:tcPr>
          <w:p w14:paraId="6645B292" w14:textId="204160BE" w:rsidR="002B46E5" w:rsidRPr="00015862" w:rsidRDefault="002B46E5" w:rsidP="00DB04DF">
            <w:pPr>
              <w:spacing w:after="0" w:line="240" w:lineRule="auto"/>
              <w:jc w:val="both"/>
              <w:rPr>
                <w:rFonts w:eastAsia="Times New Roman" w:cs="Times New Roman"/>
                <w:b/>
                <w:bCs/>
                <w:iCs/>
                <w:color w:val="FFFFFF"/>
              </w:rPr>
            </w:pPr>
            <w:r>
              <w:rPr>
                <w:rFonts w:eastAsia="Times New Roman" w:cs="Times New Roman"/>
                <w:b/>
                <w:bCs/>
                <w:iCs/>
                <w:noProof/>
                <w:color w:val="FFFFFF"/>
              </w:rPr>
              <mc:AlternateContent>
                <mc:Choice Requires="wpi">
                  <w:drawing>
                    <wp:anchor distT="0" distB="0" distL="114300" distR="114300" simplePos="0" relativeHeight="251643392" behindDoc="0" locked="0" layoutInCell="1" allowOverlap="1" wp14:anchorId="3DFFA46E" wp14:editId="397700E7">
                      <wp:simplePos x="0" y="0"/>
                      <wp:positionH relativeFrom="column">
                        <wp:posOffset>3836035</wp:posOffset>
                      </wp:positionH>
                      <wp:positionV relativeFrom="paragraph">
                        <wp:posOffset>202900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8C4CE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1.35pt;margin-top:15.3pt;width:1.45pt;height:1.4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GHY1XSpAQAA/wMAABAAAABk&#10;cnMvaW5rL2luazEueG1spFPfS8MwEH4X/B9CfF6bbBNnsfNJQVAQf4A+1vbWhjXJSFK7/fde0zYb&#10;OB9UKCW5y31333d3V9dbWZNPMFZolVIeMUpA5boQqkzp68vtZEGJdZkqslorSOkOLL1enp5cCbWW&#10;dYJ/ggjKdidZp7RybpPEcdu2UTuLtCnjKWOz+E6tH+7pcogqYCWUcJjSjqZcKwdb14Elokhp7rYs&#10;vEfsZ92YHIK7s5h8/8KZLIdbbWTmAmKVKQU1UZnEut8ocbsNHgTmKcFQIgUSnkwjPr+YL24u0ZBt&#10;U3pwb7BEi5VIGh/HfP8nZuw1S36u/dHoDRgnYC9TT2pw7Eje3z2/nqgBq+um05aSz6xukDJnDNs6&#10;0OHxEULf8ZDb7/AGMkNBh5UPntDEUUwnJOBoyU3oqrNYZ2d+dsYP4JRN+YSdT2b8hS+SOccvYuy8&#10;a8iYr5+bEfPDNLYKeB9mPyHeE3j23FpRuCrIxCJEHmU6FOlYaAWirNzfYkWptIFH7JRtDAQMfkDL&#10;pwwkj+yLHxoybM0TrFJ65leG+Mje4OkzwkatfEwAxX4svwAAAP//AwBQSwMEFAAGAAgAAAAhAOXz&#10;lbnhAAAACQEAAA8AAABkcnMvZG93bnJldi54bWxMj01Lw0AQhu+C/2EZwZvdtbWpxGyKGKwiCho/&#10;wNs2O02C2dmQ3Tbx3zue9DYfD+88k60n14kDDqH1pOF8pkAgVd62VGt4e709uwQRoiFrOk+o4RsD&#10;rPPjo8yk1o/0gocy1oJDKKRGQxNjn0oZqgadCTPfI/Fu5wdnIrdDLe1gRg53nZwrlUhnWuILjenx&#10;psHqq9w7DZvHz/uwunsqu83F+LAr3ouP8FxofXoyXV+BiDjFPxh+9Vkdcnba+j3ZIDoNiZqvGNWw&#10;UAkIBhK15GLLg8USZJ7J/x/k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1eT7EewEAACYDAAAOAAAAAAAAAAAAAAAAADwCAABkcnMvZTJvRG9jLnhtbFBL&#10;AQItABQABgAIAAAAIQBh2NV0qQEAAP8DAAAQAAAAAAAAAAAAAAAAAOMDAABkcnMvaW5rL2luazEu&#10;eG1sUEsBAi0AFAAGAAgAAAAhAOXzlbnhAAAACQEAAA8AAAAAAAAAAAAAAAAAugUAAGRycy9kb3du&#10;cmV2LnhtbFBLAQItABQABgAIAAAAIQB5GLydvwAAACEBAAAZAAAAAAAAAAAAAAAAAMgGAABkcnMv&#10;X3JlbHMvZTJvRG9jLnhtbC5yZWxzUEsFBgAAAAAGAAYAeAEAAL4HAAAAAA==&#10;">
                      <v:imagedata r:id="rId13" o:title=""/>
                    </v:shape>
                  </w:pict>
                </mc:Fallback>
              </mc:AlternateContent>
            </w:r>
            <w:r>
              <w:rPr>
                <w:rFonts w:eastAsia="Times New Roman" w:cs="Times New Roman"/>
                <w:b/>
                <w:bCs/>
                <w:iCs/>
                <w:color w:val="FFFFFF"/>
              </w:rPr>
              <w:t xml:space="preserve">Contract Start-Up </w:t>
            </w:r>
          </w:p>
        </w:tc>
      </w:tr>
      <w:tr w:rsidR="00715464" w:rsidRPr="00A52AA8" w14:paraId="5E66C312" w14:textId="77777777" w:rsidTr="00715464">
        <w:trPr>
          <w:trHeight w:val="315"/>
        </w:trPr>
        <w:tc>
          <w:tcPr>
            <w:tcW w:w="6017" w:type="dxa"/>
            <w:tcBorders>
              <w:top w:val="nil"/>
              <w:left w:val="single" w:sz="8" w:space="0" w:color="auto"/>
              <w:bottom w:val="single" w:sz="4" w:space="0" w:color="auto"/>
              <w:right w:val="single" w:sz="4" w:space="0" w:color="auto"/>
            </w:tcBorders>
            <w:shd w:val="clear" w:color="auto" w:fill="FFFFFF" w:themeFill="background1"/>
            <w:noWrap/>
            <w:vAlign w:val="center"/>
          </w:tcPr>
          <w:p w14:paraId="41B360EF" w14:textId="77777777" w:rsidR="00715464" w:rsidRPr="00715464" w:rsidRDefault="00715464" w:rsidP="00715464">
            <w:pPr>
              <w:pStyle w:val="ListParagraph"/>
              <w:numPr>
                <w:ilvl w:val="0"/>
                <w:numId w:val="34"/>
              </w:numPr>
              <w:spacing w:after="0" w:line="240" w:lineRule="auto"/>
              <w:ind w:left="360"/>
              <w:jc w:val="both"/>
              <w:rPr>
                <w:rFonts w:eastAsia="Times New Roman" w:cs="Times New Roman"/>
                <w:b/>
                <w:bCs/>
                <w:iCs/>
              </w:rPr>
            </w:pPr>
            <w:r>
              <w:rPr>
                <w:rFonts w:eastAsia="Times New Roman" w:cs="Times New Roman"/>
                <w:b/>
                <w:bCs/>
                <w:iCs/>
              </w:rPr>
              <w:t xml:space="preserve">Contracts signed/returned, executed </w:t>
            </w:r>
          </w:p>
        </w:tc>
        <w:tc>
          <w:tcPr>
            <w:tcW w:w="2070" w:type="dxa"/>
            <w:tcBorders>
              <w:top w:val="nil"/>
              <w:left w:val="single" w:sz="8" w:space="0" w:color="auto"/>
              <w:bottom w:val="single" w:sz="4" w:space="0" w:color="auto"/>
              <w:right w:val="single" w:sz="4" w:space="0" w:color="auto"/>
            </w:tcBorders>
            <w:shd w:val="clear" w:color="auto" w:fill="FFFFFF" w:themeFill="background1"/>
            <w:vAlign w:val="center"/>
          </w:tcPr>
          <w:p w14:paraId="199A8B31" w14:textId="77777777" w:rsidR="00715464" w:rsidRPr="00715464" w:rsidRDefault="00715464" w:rsidP="00715464">
            <w:pPr>
              <w:spacing w:after="0" w:line="240" w:lineRule="auto"/>
              <w:jc w:val="both"/>
              <w:rPr>
                <w:rFonts w:eastAsia="Times New Roman" w:cs="Times New Roman"/>
                <w:b/>
                <w:bCs/>
                <w:iCs/>
              </w:rPr>
            </w:pPr>
          </w:p>
        </w:tc>
        <w:tc>
          <w:tcPr>
            <w:tcW w:w="2836" w:type="dxa"/>
            <w:tcBorders>
              <w:top w:val="nil"/>
              <w:left w:val="single" w:sz="8" w:space="0" w:color="auto"/>
              <w:bottom w:val="single" w:sz="4" w:space="0" w:color="auto"/>
              <w:right w:val="single" w:sz="4" w:space="0" w:color="auto"/>
            </w:tcBorders>
            <w:shd w:val="clear" w:color="auto" w:fill="FFFFFF" w:themeFill="background1"/>
            <w:vAlign w:val="center"/>
          </w:tcPr>
          <w:p w14:paraId="6A767B58" w14:textId="60B7A871" w:rsidR="00715464" w:rsidRPr="00715464" w:rsidRDefault="00715464" w:rsidP="00715464">
            <w:pPr>
              <w:spacing w:after="0" w:line="240" w:lineRule="auto"/>
              <w:jc w:val="center"/>
              <w:rPr>
                <w:rFonts w:eastAsia="Times New Roman" w:cs="Times New Roman"/>
                <w:iCs/>
              </w:rPr>
            </w:pPr>
            <w:r>
              <w:rPr>
                <w:rFonts w:eastAsia="Times New Roman" w:cs="Times New Roman"/>
                <w:iCs/>
              </w:rPr>
              <w:t>Contracts start 7/01/2021</w:t>
            </w:r>
          </w:p>
        </w:tc>
      </w:tr>
      <w:tr w:rsidR="00715464" w:rsidRPr="00A52AA8" w14:paraId="0752A2E4" w14:textId="77777777" w:rsidTr="00715464">
        <w:trPr>
          <w:trHeight w:val="315"/>
        </w:trPr>
        <w:tc>
          <w:tcPr>
            <w:tcW w:w="6017" w:type="dxa"/>
            <w:tcBorders>
              <w:top w:val="nil"/>
              <w:left w:val="single" w:sz="8" w:space="0" w:color="auto"/>
              <w:bottom w:val="single" w:sz="4" w:space="0" w:color="auto"/>
              <w:right w:val="single" w:sz="4" w:space="0" w:color="auto"/>
            </w:tcBorders>
            <w:shd w:val="clear" w:color="auto" w:fill="FFFFFF" w:themeFill="background1"/>
            <w:noWrap/>
            <w:vAlign w:val="center"/>
          </w:tcPr>
          <w:p w14:paraId="0A012690" w14:textId="21E9DC16" w:rsidR="00715464" w:rsidRDefault="00715464" w:rsidP="00715464">
            <w:pPr>
              <w:pStyle w:val="ListParagraph"/>
              <w:numPr>
                <w:ilvl w:val="0"/>
                <w:numId w:val="34"/>
              </w:numPr>
              <w:spacing w:after="0" w:line="240" w:lineRule="auto"/>
              <w:ind w:left="360"/>
              <w:jc w:val="both"/>
              <w:rPr>
                <w:rFonts w:eastAsia="Times New Roman" w:cs="Times New Roman"/>
                <w:b/>
                <w:bCs/>
                <w:iCs/>
              </w:rPr>
            </w:pPr>
            <w:r>
              <w:rPr>
                <w:rFonts w:eastAsia="Times New Roman" w:cs="Times New Roman"/>
                <w:b/>
                <w:bCs/>
                <w:iCs/>
              </w:rPr>
              <w:t>Contractor training to fiscal representatives/available Coalition staff</w:t>
            </w:r>
          </w:p>
        </w:tc>
        <w:tc>
          <w:tcPr>
            <w:tcW w:w="2070" w:type="dxa"/>
            <w:tcBorders>
              <w:top w:val="nil"/>
              <w:left w:val="single" w:sz="8" w:space="0" w:color="auto"/>
              <w:bottom w:val="single" w:sz="4" w:space="0" w:color="auto"/>
              <w:right w:val="single" w:sz="4" w:space="0" w:color="auto"/>
            </w:tcBorders>
            <w:shd w:val="clear" w:color="auto" w:fill="FFFFFF" w:themeFill="background1"/>
            <w:vAlign w:val="center"/>
          </w:tcPr>
          <w:p w14:paraId="69311DBA" w14:textId="77777777" w:rsidR="00715464" w:rsidRPr="00715464" w:rsidRDefault="00715464" w:rsidP="00715464">
            <w:pPr>
              <w:spacing w:after="0" w:line="240" w:lineRule="auto"/>
              <w:jc w:val="both"/>
              <w:rPr>
                <w:rFonts w:eastAsia="Times New Roman" w:cs="Times New Roman"/>
                <w:b/>
                <w:bCs/>
                <w:iCs/>
              </w:rPr>
            </w:pPr>
          </w:p>
        </w:tc>
        <w:tc>
          <w:tcPr>
            <w:tcW w:w="2836" w:type="dxa"/>
            <w:tcBorders>
              <w:top w:val="nil"/>
              <w:left w:val="single" w:sz="8" w:space="0" w:color="auto"/>
              <w:bottom w:val="single" w:sz="4" w:space="0" w:color="auto"/>
              <w:right w:val="single" w:sz="4" w:space="0" w:color="auto"/>
            </w:tcBorders>
            <w:shd w:val="clear" w:color="auto" w:fill="FFFFFF" w:themeFill="background1"/>
            <w:vAlign w:val="center"/>
          </w:tcPr>
          <w:p w14:paraId="1C4E6A59" w14:textId="75210C37" w:rsidR="00715464" w:rsidRDefault="00715464" w:rsidP="00715464">
            <w:pPr>
              <w:spacing w:after="0" w:line="240" w:lineRule="auto"/>
              <w:jc w:val="center"/>
              <w:rPr>
                <w:rFonts w:eastAsia="Times New Roman" w:cs="Times New Roman"/>
                <w:iCs/>
              </w:rPr>
            </w:pPr>
            <w:r>
              <w:rPr>
                <w:rFonts w:eastAsia="Times New Roman" w:cs="Times New Roman"/>
                <w:iCs/>
              </w:rPr>
              <w:t>8/31/21</w:t>
            </w:r>
          </w:p>
        </w:tc>
      </w:tr>
      <w:tr w:rsidR="002B46E5" w:rsidRPr="00A52AA8" w14:paraId="51942E70" w14:textId="77777777" w:rsidTr="000A6FDF">
        <w:trPr>
          <w:trHeight w:val="315"/>
        </w:trPr>
        <w:tc>
          <w:tcPr>
            <w:tcW w:w="10923" w:type="dxa"/>
            <w:gridSpan w:val="3"/>
            <w:tcBorders>
              <w:top w:val="nil"/>
              <w:left w:val="single" w:sz="8" w:space="0" w:color="auto"/>
              <w:bottom w:val="single" w:sz="4" w:space="0" w:color="auto"/>
              <w:right w:val="single" w:sz="4" w:space="0" w:color="auto"/>
            </w:tcBorders>
            <w:shd w:val="clear" w:color="000000" w:fill="A6A6A6"/>
            <w:noWrap/>
            <w:vAlign w:val="center"/>
          </w:tcPr>
          <w:p w14:paraId="0C8B2842" w14:textId="5D3F8FE8" w:rsidR="002B46E5" w:rsidRPr="00015862" w:rsidRDefault="002B46E5" w:rsidP="002B46E5">
            <w:pPr>
              <w:spacing w:after="0" w:line="240" w:lineRule="auto"/>
              <w:jc w:val="both"/>
              <w:rPr>
                <w:rFonts w:eastAsia="Times New Roman" w:cs="Times New Roman"/>
                <w:b/>
                <w:bCs/>
                <w:iCs/>
                <w:color w:val="FFFFFF"/>
              </w:rPr>
            </w:pPr>
            <w:r w:rsidRPr="00015862">
              <w:rPr>
                <w:rFonts w:eastAsia="Times New Roman" w:cs="Times New Roman"/>
                <w:b/>
                <w:bCs/>
                <w:iCs/>
                <w:color w:val="FFFFFF"/>
              </w:rPr>
              <w:t>Getting Started</w:t>
            </w:r>
            <w:r w:rsidRPr="00015862">
              <w:rPr>
                <w:rFonts w:eastAsia="Times New Roman" w:cs="Times New Roman"/>
              </w:rPr>
              <w:t> </w:t>
            </w:r>
            <w:r w:rsidRPr="00015862">
              <w:rPr>
                <w:rFonts w:eastAsia="Times New Roman" w:cs="Times New Roman"/>
                <w:i/>
                <w:iCs/>
                <w:color w:val="FFFFFF"/>
              </w:rPr>
              <w:t> </w:t>
            </w:r>
          </w:p>
        </w:tc>
      </w:tr>
      <w:tr w:rsidR="0021437A" w:rsidRPr="00A52AA8" w14:paraId="4FF90D2F" w14:textId="77777777" w:rsidTr="00955EA5">
        <w:trPr>
          <w:trHeight w:val="547"/>
        </w:trPr>
        <w:tc>
          <w:tcPr>
            <w:tcW w:w="6017" w:type="dxa"/>
            <w:tcBorders>
              <w:top w:val="single" w:sz="4" w:space="0" w:color="auto"/>
              <w:left w:val="single" w:sz="4" w:space="0" w:color="auto"/>
              <w:bottom w:val="single" w:sz="4" w:space="0" w:color="auto"/>
              <w:right w:val="single" w:sz="4" w:space="0" w:color="auto"/>
            </w:tcBorders>
            <w:shd w:val="clear" w:color="000000" w:fill="FFFFFF"/>
            <w:noWrap/>
          </w:tcPr>
          <w:p w14:paraId="508408F1" w14:textId="0929642F" w:rsidR="00955EA5" w:rsidRPr="00955EA5" w:rsidDel="00A52AA8" w:rsidRDefault="0021437A" w:rsidP="00955EA5">
            <w:pPr>
              <w:pStyle w:val="ListParagraph"/>
              <w:numPr>
                <w:ilvl w:val="0"/>
                <w:numId w:val="10"/>
              </w:numPr>
              <w:spacing w:after="0" w:line="240" w:lineRule="auto"/>
              <w:ind w:left="360"/>
              <w:rPr>
                <w:rFonts w:cs="Arial"/>
                <w:b/>
                <w:color w:val="FF0000"/>
              </w:rPr>
            </w:pPr>
            <w:r w:rsidRPr="0021437A">
              <w:rPr>
                <w:rFonts w:eastAsia="Times New Roman" w:cs="Times New Roman"/>
                <w:b/>
                <w:bCs/>
                <w:color w:val="0D0D0D"/>
              </w:rPr>
              <w:t xml:space="preserve">Register and </w:t>
            </w:r>
            <w:r w:rsidR="00A15459">
              <w:rPr>
                <w:rFonts w:eastAsia="Times New Roman" w:cs="Times New Roman"/>
                <w:b/>
                <w:bCs/>
                <w:color w:val="0D0D0D"/>
              </w:rPr>
              <w:t>p</w:t>
            </w:r>
            <w:r w:rsidRPr="0021437A">
              <w:rPr>
                <w:rFonts w:eastAsia="Times New Roman" w:cs="Times New Roman"/>
                <w:b/>
                <w:bCs/>
                <w:color w:val="0D0D0D"/>
              </w:rPr>
              <w:t xml:space="preserve">articipate in The Athena Forum </w:t>
            </w:r>
            <w:r w:rsidR="00A15459">
              <w:rPr>
                <w:rFonts w:eastAsia="Times New Roman" w:cs="Times New Roman"/>
                <w:b/>
                <w:bCs/>
                <w:color w:val="0D0D0D"/>
              </w:rPr>
              <w:t>w</w:t>
            </w:r>
            <w:r w:rsidRPr="0021437A">
              <w:rPr>
                <w:rFonts w:eastAsia="Times New Roman" w:cs="Times New Roman"/>
                <w:b/>
                <w:bCs/>
                <w:color w:val="0D0D0D"/>
              </w:rPr>
              <w:t xml:space="preserve">ebsite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457DA1B" w14:textId="279DFD1C" w:rsidR="0021437A" w:rsidRPr="00015862" w:rsidRDefault="007D7B96" w:rsidP="0021437A">
            <w:pPr>
              <w:spacing w:after="0" w:line="240" w:lineRule="auto"/>
              <w:jc w:val="center"/>
              <w:rPr>
                <w:rFonts w:eastAsia="Times New Roman" w:cs="Times New Roman"/>
                <w:i/>
                <w:iCs/>
              </w:rPr>
            </w:pPr>
            <w:r>
              <w:rPr>
                <w:rFonts w:eastAsia="Times New Roman" w:cs="Times New Roman"/>
                <w:i/>
                <w:iCs/>
              </w:rPr>
              <w:t>---</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69572A27" w14:textId="19F34244" w:rsidR="0021437A" w:rsidRPr="00015862" w:rsidRDefault="007D7B96" w:rsidP="0021437A">
            <w:pPr>
              <w:spacing w:after="0" w:line="240" w:lineRule="auto"/>
              <w:jc w:val="center"/>
              <w:rPr>
                <w:rFonts w:eastAsia="Times New Roman" w:cs="Times New Roman"/>
                <w:color w:val="000000"/>
              </w:rPr>
            </w:pPr>
            <w:r>
              <w:rPr>
                <w:rFonts w:eastAsia="Times New Roman" w:cs="Times New Roman"/>
                <w:color w:val="000000"/>
              </w:rPr>
              <w:t>---</w:t>
            </w:r>
          </w:p>
        </w:tc>
      </w:tr>
      <w:tr w:rsidR="007D7B96" w:rsidRPr="00A52AA8" w14:paraId="1F690C18"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053464" w14:textId="77777777" w:rsidR="007D7B96" w:rsidRPr="00730FDD" w:rsidRDefault="007D7B96" w:rsidP="007D7B96">
            <w:pPr>
              <w:pStyle w:val="ListParagraph"/>
              <w:numPr>
                <w:ilvl w:val="0"/>
                <w:numId w:val="37"/>
              </w:numPr>
              <w:spacing w:after="0" w:line="240" w:lineRule="auto"/>
              <w:rPr>
                <w:rFonts w:eastAsia="Times New Roman" w:cs="Times New Roman"/>
                <w:b/>
                <w:bCs/>
                <w:color w:val="0D0D0D"/>
              </w:rPr>
            </w:pPr>
            <w:r w:rsidRPr="007D7B96">
              <w:rPr>
                <w:rFonts w:cs="Arial"/>
              </w:rPr>
              <w:t>Fiscal agent, ESD, and community Coalition Coordinators register and actively participate in The Athena Forum.</w:t>
            </w:r>
            <w:r w:rsidRPr="007D7B96">
              <w:rPr>
                <w:rFonts w:cs="Arial"/>
                <w:b/>
                <w:color w:val="FF0000"/>
              </w:rPr>
              <w:t xml:space="preserve"> </w:t>
            </w:r>
            <w:r w:rsidRPr="007D7B96">
              <w:rPr>
                <w:rFonts w:cs="Arial"/>
                <w:bCs/>
                <w:i/>
                <w:iCs/>
              </w:rPr>
              <w:t xml:space="preserve">Note: </w:t>
            </w:r>
            <w:r w:rsidR="00D754E3">
              <w:rPr>
                <w:rFonts w:cs="Arial"/>
                <w:bCs/>
                <w:i/>
                <w:iCs/>
              </w:rPr>
              <w:t>“</w:t>
            </w:r>
            <w:r w:rsidRPr="007D7B96">
              <w:rPr>
                <w:rFonts w:cs="Arial"/>
                <w:bCs/>
                <w:i/>
                <w:iCs/>
              </w:rPr>
              <w:t xml:space="preserve">Register” means to become a member of the </w:t>
            </w:r>
            <w:hyperlink r:id="rId14" w:history="1">
              <w:r w:rsidRPr="007D7B96">
                <w:rPr>
                  <w:rStyle w:val="Hyperlink"/>
                  <w:rFonts w:cs="Arial"/>
                  <w:bCs/>
                  <w:i/>
                  <w:iCs/>
                </w:rPr>
                <w:t>Athena Forum</w:t>
              </w:r>
            </w:hyperlink>
            <w:r w:rsidRPr="007D7B96">
              <w:rPr>
                <w:rFonts w:cs="Arial"/>
                <w:bCs/>
                <w:i/>
                <w:iCs/>
              </w:rPr>
              <w:t xml:space="preserve"> within two weeks of staff participation in </w:t>
            </w:r>
            <w:r w:rsidRPr="007D7B96">
              <w:rPr>
                <w:bCs/>
                <w:i/>
                <w:iCs/>
              </w:rPr>
              <w:t>CPWI</w:t>
            </w:r>
            <w:r w:rsidRPr="007D7B96">
              <w:rPr>
                <w:rFonts w:cs="Arial"/>
                <w:bCs/>
                <w:i/>
                <w:iCs/>
              </w:rPr>
              <w:t>. “Actively participate” means to go to site to access materials posted by DBHR.</w:t>
            </w:r>
          </w:p>
          <w:p w14:paraId="5FBEE2AE" w14:textId="684212F6" w:rsidR="005532CD" w:rsidRPr="007D7B96" w:rsidRDefault="005532CD" w:rsidP="007D7B96">
            <w:pPr>
              <w:pStyle w:val="ListParagraph"/>
              <w:numPr>
                <w:ilvl w:val="0"/>
                <w:numId w:val="37"/>
              </w:numPr>
              <w:spacing w:after="0" w:line="240" w:lineRule="auto"/>
              <w:rPr>
                <w:rFonts w:eastAsia="Times New Roman" w:cs="Times New Roman"/>
                <w:b/>
                <w:bCs/>
                <w:color w:val="0D0D0D"/>
              </w:rPr>
            </w:pPr>
            <w:r>
              <w:rPr>
                <w:rFonts w:cs="Arial"/>
                <w:bCs/>
                <w:i/>
                <w:iCs/>
              </w:rPr>
              <w:t xml:space="preserve">Upon receipt of Athena member ID, get started with Minerva (DBHR’s substance use disorder prevention on mental health promotion online reporting system) training; see </w:t>
            </w:r>
            <w:hyperlink r:id="rId15" w:history="1">
              <w:r w:rsidRPr="00B253C3">
                <w:rPr>
                  <w:rStyle w:val="Hyperlink"/>
                  <w:rFonts w:cs="Arial"/>
                  <w:bCs/>
                  <w:i/>
                  <w:iCs/>
                </w:rPr>
                <w:t>https://www.theathenaforum.org/minerva</w:t>
              </w:r>
            </w:hyperlink>
            <w:r>
              <w:rPr>
                <w:rFonts w:cs="Arial"/>
                <w:bCs/>
                <w:i/>
                <w:iCs/>
              </w:rPr>
              <w:t xml:space="preserve"> Account Management - Getting started with Minerva.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90B1F07" w14:textId="27D560FD" w:rsidR="007D7B96" w:rsidRPr="00015862" w:rsidRDefault="007D7B96" w:rsidP="0021437A">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7AB22602" w14:textId="478A113D" w:rsidR="007D7B96" w:rsidRPr="00015862" w:rsidRDefault="007D7B96" w:rsidP="0021437A">
            <w:pPr>
              <w:spacing w:after="0" w:line="240" w:lineRule="auto"/>
              <w:jc w:val="center"/>
              <w:rPr>
                <w:rFonts w:eastAsia="Times New Roman" w:cs="Times New Roman"/>
                <w:color w:val="000000"/>
              </w:rPr>
            </w:pPr>
            <w:r>
              <w:rPr>
                <w:rFonts w:eastAsia="Times New Roman" w:cs="Times New Roman"/>
                <w:color w:val="000000"/>
              </w:rPr>
              <w:t>Within 2 weeks of contract start and Coalition Coordinator hire date</w:t>
            </w:r>
          </w:p>
        </w:tc>
      </w:tr>
      <w:tr w:rsidR="0021437A" w:rsidRPr="00A52AA8" w14:paraId="1C4A4F8C"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4B150" w14:textId="6233CB1A" w:rsidR="0021437A" w:rsidRPr="005559B7" w:rsidRDefault="0021437A" w:rsidP="00616151">
            <w:pPr>
              <w:pStyle w:val="ListParagraph"/>
              <w:numPr>
                <w:ilvl w:val="0"/>
                <w:numId w:val="10"/>
              </w:numPr>
              <w:spacing w:after="0" w:line="240" w:lineRule="auto"/>
              <w:ind w:left="360"/>
              <w:rPr>
                <w:rFonts w:eastAsia="Times New Roman" w:cs="Times New Roman"/>
                <w:b/>
                <w:bCs/>
                <w:color w:val="0D0D0D"/>
              </w:rPr>
            </w:pPr>
            <w:r w:rsidRPr="005559B7">
              <w:rPr>
                <w:rFonts w:eastAsia="Times New Roman" w:cs="Times New Roman"/>
                <w:b/>
                <w:bCs/>
                <w:color w:val="0D0D0D"/>
              </w:rPr>
              <w:t xml:space="preserve">Confirm CPWI Community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53C34D69"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067D9F06" w14:textId="77777777"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w:t>
            </w:r>
          </w:p>
        </w:tc>
      </w:tr>
      <w:tr w:rsidR="0021437A" w:rsidRPr="00A52AA8" w14:paraId="455E525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DA6155" w14:textId="452CAB6A" w:rsidR="0021437A" w:rsidRPr="005348E2" w:rsidRDefault="0021437A" w:rsidP="00616151">
            <w:pPr>
              <w:pStyle w:val="ListParagraph"/>
              <w:numPr>
                <w:ilvl w:val="0"/>
                <w:numId w:val="16"/>
              </w:numPr>
              <w:spacing w:after="0" w:line="240" w:lineRule="auto"/>
              <w:rPr>
                <w:rFonts w:cs="Arial"/>
              </w:rPr>
            </w:pPr>
            <w:r w:rsidRPr="005348E2">
              <w:rPr>
                <w:rFonts w:cs="Arial"/>
              </w:rPr>
              <w:t>Fiscal agen</w:t>
            </w:r>
            <w:r w:rsidR="004A190D">
              <w:rPr>
                <w:rFonts w:cs="Arial"/>
              </w:rPr>
              <w:t>t</w:t>
            </w:r>
            <w:r w:rsidRPr="005348E2">
              <w:rPr>
                <w:rFonts w:cs="Arial"/>
              </w:rPr>
              <w:t>/Contractor will collaborate with eligible community(</w:t>
            </w:r>
            <w:proofErr w:type="spellStart"/>
            <w:r w:rsidRPr="005348E2">
              <w:rPr>
                <w:rFonts w:cs="Arial"/>
              </w:rPr>
              <w:t>ies</w:t>
            </w:r>
            <w:proofErr w:type="spellEnd"/>
            <w:r w:rsidRPr="005348E2">
              <w:rPr>
                <w:rFonts w:cs="Arial"/>
              </w:rPr>
              <w:t>) to submit a responsive Request for Application (RFA) to DBHR</w:t>
            </w:r>
            <w:r w:rsidR="008B7804" w:rsidRPr="005348E2">
              <w:rPr>
                <w:rFonts w:cs="Arial"/>
              </w:rPr>
              <w:t xml:space="preserve">. </w:t>
            </w:r>
            <w:r w:rsidRPr="005348E2">
              <w:rPr>
                <w:rFonts w:cs="Arial"/>
              </w:rPr>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79D4F1E9" w14:textId="245D6A0E"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ear only</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9517765" w14:textId="00F567F3" w:rsidR="0021437A" w:rsidRPr="00960D18" w:rsidRDefault="0021437A" w:rsidP="0021437A">
            <w:pPr>
              <w:spacing w:after="0" w:line="240" w:lineRule="auto"/>
              <w:jc w:val="center"/>
              <w:rPr>
                <w:rFonts w:eastAsia="Times New Roman" w:cs="Times New Roman"/>
                <w:color w:val="000000"/>
              </w:rPr>
            </w:pPr>
            <w:r w:rsidRPr="00960D18">
              <w:rPr>
                <w:rFonts w:eastAsia="Times New Roman" w:cs="Times New Roman"/>
              </w:rPr>
              <w:t>Through RFA opportunities, community selection will occur</w:t>
            </w:r>
          </w:p>
        </w:tc>
      </w:tr>
      <w:tr w:rsidR="0021437A" w:rsidRPr="00A52AA8" w14:paraId="67D0DB08"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A3FDB" w14:textId="43A0CA58" w:rsidR="0021437A" w:rsidRPr="005348E2" w:rsidRDefault="0021437A" w:rsidP="00616151">
            <w:pPr>
              <w:pStyle w:val="ListParagraph"/>
              <w:numPr>
                <w:ilvl w:val="0"/>
                <w:numId w:val="16"/>
              </w:numPr>
              <w:spacing w:after="0" w:line="240" w:lineRule="auto"/>
              <w:rPr>
                <w:rFonts w:cs="Arial"/>
              </w:rPr>
            </w:pPr>
            <w:r w:rsidRPr="005348E2">
              <w:rPr>
                <w:rFonts w:cs="Arial"/>
              </w:rPr>
              <w:t xml:space="preserve">Funded Fiscal agent/Contractor and/or Coalition will issue media release, within 60 days following approval of community selection, to outlets serving the CPWI community using CPWI News/Media Release Template provided by DBHR.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8C08363" w14:textId="2EBA52AF"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ear only</w:t>
            </w:r>
          </w:p>
        </w:tc>
        <w:tc>
          <w:tcPr>
            <w:tcW w:w="2836" w:type="dxa"/>
            <w:tcBorders>
              <w:top w:val="single" w:sz="4" w:space="0" w:color="auto"/>
              <w:left w:val="nil"/>
              <w:bottom w:val="single" w:sz="4" w:space="0" w:color="auto"/>
              <w:right w:val="single" w:sz="4" w:space="0" w:color="auto"/>
            </w:tcBorders>
            <w:shd w:val="clear" w:color="000000" w:fill="FFFFFF"/>
            <w:vAlign w:val="center"/>
            <w:hideMark/>
          </w:tcPr>
          <w:p w14:paraId="7C7D23BC" w14:textId="77777777"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Within 60 days from DBHR approval</w:t>
            </w:r>
          </w:p>
        </w:tc>
      </w:tr>
      <w:tr w:rsidR="0021437A" w:rsidRPr="00A52AA8" w14:paraId="166A4D59"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9076D" w14:textId="2213D8BF" w:rsidR="0021437A" w:rsidRPr="00015862" w:rsidRDefault="0021437A" w:rsidP="00616151">
            <w:pPr>
              <w:numPr>
                <w:ilvl w:val="0"/>
                <w:numId w:val="16"/>
              </w:numPr>
              <w:spacing w:after="0" w:line="240" w:lineRule="auto"/>
              <w:rPr>
                <w:rFonts w:cs="Arial"/>
              </w:rPr>
            </w:pPr>
            <w:r w:rsidRPr="00A52AA8">
              <w:rPr>
                <w:rFonts w:cs="Arial"/>
              </w:rPr>
              <w:t xml:space="preserve">If needed, sign a Memorandum of Understanding (MOU) between Fiscal agent/Contractor and Coalition.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99EBE2F" w14:textId="4E29DA96"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 xml:space="preserve">ear &amp; </w:t>
            </w:r>
            <w:r w:rsidR="00456F94">
              <w:rPr>
                <w:rFonts w:eastAsia="Times New Roman" w:cs="Times New Roman"/>
                <w:i/>
                <w:iCs/>
              </w:rPr>
              <w:t>a</w:t>
            </w:r>
            <w:r w:rsidRPr="00015862">
              <w:rPr>
                <w:rFonts w:eastAsia="Times New Roman" w:cs="Times New Roman"/>
                <w:i/>
                <w:iCs/>
              </w:rPr>
              <w:t xml:space="preserve">s needed </w:t>
            </w:r>
          </w:p>
        </w:tc>
        <w:tc>
          <w:tcPr>
            <w:tcW w:w="2836" w:type="dxa"/>
            <w:tcBorders>
              <w:top w:val="single" w:sz="4" w:space="0" w:color="auto"/>
              <w:left w:val="nil"/>
              <w:bottom w:val="single" w:sz="4" w:space="0" w:color="auto"/>
              <w:right w:val="single" w:sz="4" w:space="0" w:color="auto"/>
            </w:tcBorders>
            <w:shd w:val="clear" w:color="000000" w:fill="FFFFFF"/>
            <w:vAlign w:val="center"/>
          </w:tcPr>
          <w:p w14:paraId="19F2E5E5" w14:textId="19BFB5A8" w:rsidR="0021437A" w:rsidRPr="00041D35" w:rsidRDefault="00041D35" w:rsidP="0021437A">
            <w:pPr>
              <w:spacing w:after="0" w:line="240" w:lineRule="auto"/>
              <w:jc w:val="center"/>
              <w:rPr>
                <w:rFonts w:eastAsia="Times New Roman" w:cs="Times New Roman"/>
                <w:color w:val="000000"/>
              </w:rPr>
            </w:pPr>
            <w:r>
              <w:rPr>
                <w:rFonts w:eastAsia="Times New Roman" w:cs="Times New Roman"/>
                <w:color w:val="000000"/>
              </w:rPr>
              <w:t>At start of contract</w:t>
            </w:r>
          </w:p>
        </w:tc>
      </w:tr>
      <w:tr w:rsidR="0021437A" w:rsidRPr="00A52AA8" w14:paraId="370019E8" w14:textId="77777777" w:rsidTr="00715464">
        <w:trPr>
          <w:trHeight w:val="630"/>
        </w:trPr>
        <w:tc>
          <w:tcPr>
            <w:tcW w:w="6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6FA5EF" w14:textId="18365A21" w:rsidR="0021437A" w:rsidRPr="005559B7" w:rsidRDefault="0021437A" w:rsidP="00616151">
            <w:pPr>
              <w:pStyle w:val="ListParagraph"/>
              <w:numPr>
                <w:ilvl w:val="0"/>
                <w:numId w:val="10"/>
              </w:numPr>
              <w:spacing w:after="0" w:line="240" w:lineRule="auto"/>
              <w:ind w:left="360"/>
              <w:rPr>
                <w:rFonts w:eastAsia="Times New Roman" w:cs="Times New Roman"/>
                <w:b/>
                <w:bCs/>
                <w:color w:val="0D0D0D"/>
              </w:rPr>
            </w:pPr>
            <w:r w:rsidRPr="005559B7">
              <w:rPr>
                <w:rFonts w:eastAsia="Times New Roman" w:cs="Times New Roman"/>
                <w:b/>
                <w:bCs/>
                <w:color w:val="0D0D0D"/>
              </w:rPr>
              <w:t>Community Coalition Coordinator (</w:t>
            </w:r>
            <w:r w:rsidR="008F1A40" w:rsidRPr="005559B7">
              <w:rPr>
                <w:rFonts w:eastAsia="Times New Roman" w:cs="Times New Roman"/>
                <w:b/>
                <w:bCs/>
                <w:color w:val="0D0D0D"/>
              </w:rPr>
              <w:t>1.0</w:t>
            </w:r>
            <w:r w:rsidRPr="005559B7">
              <w:rPr>
                <w:rFonts w:eastAsia="Times New Roman" w:cs="Times New Roman"/>
                <w:b/>
                <w:bCs/>
                <w:color w:val="0D0D0D"/>
              </w:rPr>
              <w:t xml:space="preserve"> </w:t>
            </w:r>
            <w:r w:rsidR="00A61190" w:rsidRPr="005559B7">
              <w:rPr>
                <w:rFonts w:eastAsia="Times New Roman" w:cs="Times New Roman"/>
                <w:b/>
                <w:bCs/>
                <w:color w:val="0D0D0D"/>
              </w:rPr>
              <w:t>FTE)</w:t>
            </w:r>
            <w:r w:rsidRPr="005559B7">
              <w:rPr>
                <w:rFonts w:eastAsia="Times New Roman" w:cs="Times New Roman"/>
                <w:b/>
                <w:bCs/>
                <w:color w:val="0D0D0D"/>
              </w:rPr>
              <w:t xml:space="preserve"> for each </w:t>
            </w:r>
            <w:r w:rsidR="005B2BFA" w:rsidRPr="005559B7">
              <w:rPr>
                <w:rFonts w:eastAsia="Times New Roman" w:cs="Times New Roman"/>
                <w:b/>
                <w:bCs/>
                <w:color w:val="0D0D0D"/>
              </w:rPr>
              <w:t xml:space="preserve">   </w:t>
            </w:r>
            <w:r w:rsidRPr="005559B7">
              <w:rPr>
                <w:rFonts w:eastAsia="Times New Roman" w:cs="Times New Roman"/>
                <w:b/>
                <w:bCs/>
                <w:color w:val="0D0D0D"/>
              </w:rPr>
              <w:t xml:space="preserve">CPWI </w:t>
            </w:r>
            <w:r w:rsidR="00A15459">
              <w:rPr>
                <w:rFonts w:eastAsia="Times New Roman" w:cs="Times New Roman"/>
                <w:b/>
                <w:bCs/>
                <w:color w:val="0D0D0D"/>
              </w:rPr>
              <w:t>c</w:t>
            </w:r>
            <w:r w:rsidRPr="005559B7">
              <w:rPr>
                <w:rFonts w:eastAsia="Times New Roman" w:cs="Times New Roman"/>
                <w:b/>
                <w:bCs/>
                <w:color w:val="0D0D0D"/>
              </w:rPr>
              <w:t xml:space="preserve">ommunity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03DAE79"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95B19F7" w14:textId="77777777"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 ---</w:t>
            </w:r>
          </w:p>
        </w:tc>
      </w:tr>
      <w:tr w:rsidR="0021437A" w:rsidRPr="00A52AA8" w14:paraId="64FBC2B0"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EB8D1" w14:textId="2E12E377" w:rsidR="0021437A" w:rsidRPr="00015862" w:rsidRDefault="0021437A" w:rsidP="00616151">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t>Review Coordinator job description with DBHR</w:t>
            </w:r>
            <w:r w:rsidR="00AE1ABE">
              <w:rPr>
                <w:rFonts w:eastAsia="Times New Roman" w:cs="Times New Roman"/>
                <w:color w:val="0D0D0D"/>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7634F41A" w14:textId="1F3BD656"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ear &amp;</w:t>
            </w:r>
            <w:r w:rsidR="00220EA7">
              <w:rPr>
                <w:rFonts w:eastAsia="Times New Roman" w:cs="Times New Roman"/>
                <w:i/>
                <w:iCs/>
              </w:rPr>
              <w:t xml:space="preserve"> </w:t>
            </w:r>
            <w:r w:rsidR="00CE69D6">
              <w:rPr>
                <w:rFonts w:eastAsia="Times New Roman" w:cs="Times New Roman"/>
                <w:i/>
                <w:iCs/>
              </w:rPr>
              <w:t>a</w:t>
            </w:r>
            <w:r w:rsidRPr="00015862">
              <w:rPr>
                <w:rFonts w:eastAsia="Times New Roman" w:cs="Times New Roman"/>
                <w:i/>
                <w:iCs/>
              </w:rPr>
              <w:t xml:space="preserve">s needed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688582E7" w14:textId="4A093E71" w:rsidR="0021437A" w:rsidRPr="00015862" w:rsidRDefault="009A3C18" w:rsidP="005E6AC3">
            <w:pPr>
              <w:spacing w:after="0" w:line="240" w:lineRule="auto"/>
              <w:jc w:val="center"/>
              <w:rPr>
                <w:rFonts w:eastAsia="Times New Roman" w:cs="Times New Roman"/>
                <w:color w:val="000000"/>
              </w:rPr>
            </w:pPr>
            <w:r>
              <w:rPr>
                <w:rFonts w:eastAsia="Times New Roman" w:cs="Times New Roman"/>
                <w:color w:val="000000"/>
              </w:rPr>
              <w:t>Within 2 weeks of contract star</w:t>
            </w:r>
            <w:r w:rsidR="005E6AC3">
              <w:rPr>
                <w:rFonts w:eastAsia="Times New Roman" w:cs="Times New Roman"/>
                <w:color w:val="000000"/>
              </w:rPr>
              <w:t>t;</w:t>
            </w:r>
            <w:r w:rsidR="0008433E">
              <w:rPr>
                <w:rFonts w:eastAsia="Times New Roman" w:cs="Times New Roman"/>
                <w:color w:val="000000"/>
              </w:rPr>
              <w:t xml:space="preserve"> </w:t>
            </w:r>
            <w:r w:rsidR="005E6AC3">
              <w:rPr>
                <w:rFonts w:eastAsia="Times New Roman" w:cs="Times New Roman"/>
                <w:color w:val="000000"/>
              </w:rPr>
              <w:t>p</w:t>
            </w:r>
            <w:r w:rsidR="0021437A" w:rsidRPr="00015862">
              <w:rPr>
                <w:rFonts w:eastAsia="Times New Roman" w:cs="Times New Roman"/>
                <w:color w:val="000000"/>
              </w:rPr>
              <w:t>rior to posting</w:t>
            </w:r>
          </w:p>
        </w:tc>
      </w:tr>
      <w:tr w:rsidR="00337DC9" w:rsidRPr="00A52AA8" w14:paraId="0533E82A"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D90034" w14:textId="25AD1D01" w:rsidR="00337DC9" w:rsidRPr="00015862" w:rsidRDefault="00337DC9" w:rsidP="00616151">
            <w:pPr>
              <w:pStyle w:val="ListParagraph"/>
              <w:numPr>
                <w:ilvl w:val="0"/>
                <w:numId w:val="3"/>
              </w:numPr>
              <w:spacing w:after="0" w:line="240" w:lineRule="auto"/>
              <w:rPr>
                <w:rFonts w:eastAsia="Times New Roman" w:cs="Times New Roman"/>
                <w:color w:val="0D0D0D"/>
              </w:rPr>
            </w:pPr>
            <w:r>
              <w:rPr>
                <w:rFonts w:eastAsia="Times New Roman" w:cs="Times New Roman"/>
                <w:color w:val="0D0D0D"/>
              </w:rPr>
              <w:t>Post Coordinator position</w:t>
            </w:r>
            <w:r w:rsidR="00AE1ABE">
              <w:rPr>
                <w:rFonts w:eastAsia="Times New Roman" w:cs="Times New Roman"/>
                <w:color w:val="0D0D0D"/>
              </w:rPr>
              <w:t>.</w:t>
            </w:r>
            <w:r>
              <w:rPr>
                <w:rFonts w:eastAsia="Times New Roman" w:cs="Times New Roman"/>
                <w:color w:val="0D0D0D"/>
              </w:rPr>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5E9B84A" w14:textId="0B142F38" w:rsidR="00337DC9" w:rsidRPr="00015862" w:rsidRDefault="00337DC9" w:rsidP="0021437A">
            <w:pPr>
              <w:spacing w:after="0" w:line="240" w:lineRule="auto"/>
              <w:jc w:val="center"/>
              <w:rPr>
                <w:rFonts w:eastAsia="Times New Roman" w:cs="Times New Roman"/>
                <w:i/>
                <w:iCs/>
              </w:rPr>
            </w:pPr>
            <w:r>
              <w:rPr>
                <w:rFonts w:eastAsia="Times New Roman" w:cs="Times New Roman"/>
                <w:i/>
                <w:iCs/>
              </w:rPr>
              <w:t xml:space="preserve">First year &amp; as needed </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424FA9DA" w14:textId="04246DEC" w:rsidR="00337DC9" w:rsidRDefault="009A3C18" w:rsidP="0021437A">
            <w:pPr>
              <w:spacing w:after="0" w:line="240" w:lineRule="auto"/>
              <w:jc w:val="center"/>
              <w:rPr>
                <w:rFonts w:eastAsia="Times New Roman" w:cs="Times New Roman"/>
                <w:color w:val="000000"/>
              </w:rPr>
            </w:pPr>
            <w:r>
              <w:rPr>
                <w:rFonts w:eastAsia="Times New Roman" w:cs="Times New Roman"/>
                <w:color w:val="000000"/>
              </w:rPr>
              <w:t>Within 2 weeks of contract start</w:t>
            </w:r>
          </w:p>
        </w:tc>
      </w:tr>
      <w:tr w:rsidR="0021437A" w:rsidRPr="00A52AA8" w14:paraId="79939D78"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8D3EC" w14:textId="7D3E81DB" w:rsidR="0021437A" w:rsidRPr="00015862" w:rsidRDefault="0021437A" w:rsidP="00616151">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t>Ensure new hire Coordinator has office space in CPWI community</w:t>
            </w:r>
            <w:r w:rsidR="00AE1ABE">
              <w:rPr>
                <w:rFonts w:eastAsia="Times New Roman" w:cs="Times New Roman"/>
                <w:color w:val="0D0D0D"/>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3596D37C" w14:textId="20A4BAFF"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 xml:space="preserve">ear &amp; </w:t>
            </w:r>
            <w:r w:rsidR="00CE69D6">
              <w:rPr>
                <w:rFonts w:eastAsia="Times New Roman" w:cs="Times New Roman"/>
                <w:i/>
                <w:iCs/>
              </w:rPr>
              <w:t>a</w:t>
            </w:r>
            <w:r w:rsidRPr="00015862">
              <w:rPr>
                <w:rFonts w:eastAsia="Times New Roman" w:cs="Times New Roman"/>
                <w:i/>
                <w:iCs/>
              </w:rPr>
              <w:t xml:space="preserve">s needed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63C1236" w14:textId="10F6EA92" w:rsidR="0021437A" w:rsidRPr="00015862" w:rsidRDefault="00C53058" w:rsidP="0021437A">
            <w:pPr>
              <w:spacing w:after="0" w:line="240" w:lineRule="auto"/>
              <w:jc w:val="center"/>
              <w:rPr>
                <w:rFonts w:eastAsia="Times New Roman" w:cs="Times New Roman"/>
                <w:color w:val="000000"/>
              </w:rPr>
            </w:pPr>
            <w:r>
              <w:rPr>
                <w:rFonts w:eastAsia="Times New Roman" w:cs="Times New Roman"/>
                <w:color w:val="000000"/>
              </w:rPr>
              <w:t>7/30/21</w:t>
            </w:r>
          </w:p>
        </w:tc>
      </w:tr>
      <w:tr w:rsidR="0021437A" w:rsidRPr="00A52AA8" w14:paraId="0C58D7D7"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0D0E8A" w14:textId="6208AE3C" w:rsidR="0021437A" w:rsidRPr="00015862" w:rsidRDefault="0021437A" w:rsidP="00616151">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t>Review new hire Coordinator qualifications with DBHR</w:t>
            </w:r>
            <w:r w:rsidR="00AE1ABE">
              <w:rPr>
                <w:rFonts w:eastAsia="Times New Roman" w:cs="Times New Roman"/>
                <w:color w:val="0D0D0D"/>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2F3870C" w14:textId="4D1F826A"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 xml:space="preserve">ear &amp; </w:t>
            </w:r>
            <w:r w:rsidR="00CE69D6">
              <w:rPr>
                <w:rFonts w:eastAsia="Times New Roman" w:cs="Times New Roman"/>
                <w:i/>
                <w:iCs/>
              </w:rPr>
              <w:t>a</w:t>
            </w:r>
            <w:r w:rsidRPr="00015862">
              <w:rPr>
                <w:rFonts w:eastAsia="Times New Roman" w:cs="Times New Roman"/>
                <w:i/>
                <w:iCs/>
              </w:rPr>
              <w:t xml:space="preserve">s needed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02C21834" w14:textId="77777777" w:rsidR="00664916" w:rsidRDefault="00664916" w:rsidP="0021437A">
            <w:pPr>
              <w:spacing w:after="0" w:line="240" w:lineRule="auto"/>
              <w:jc w:val="center"/>
              <w:rPr>
                <w:rFonts w:eastAsia="Times New Roman" w:cs="Times New Roman"/>
                <w:color w:val="000000"/>
              </w:rPr>
            </w:pPr>
            <w:r>
              <w:rPr>
                <w:rFonts w:eastAsia="Times New Roman" w:cs="Times New Roman"/>
                <w:color w:val="000000"/>
              </w:rPr>
              <w:t>8/15/21</w:t>
            </w:r>
          </w:p>
          <w:p w14:paraId="739092B3" w14:textId="128E93A0"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Upon new hire</w:t>
            </w:r>
          </w:p>
        </w:tc>
      </w:tr>
      <w:tr w:rsidR="0021437A" w:rsidRPr="00A52AA8" w14:paraId="68D36680"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CFB7E" w14:textId="0211216C" w:rsidR="0021437A" w:rsidRPr="00015862" w:rsidRDefault="0021437A" w:rsidP="00616151">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t>Submit new Coordinator training plan if necessary</w:t>
            </w:r>
            <w:r w:rsidR="00AE1ABE">
              <w:rPr>
                <w:rFonts w:eastAsia="Times New Roman" w:cs="Times New Roman"/>
                <w:color w:val="0D0D0D"/>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5528E6F1" w14:textId="03467F92"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 xml:space="preserve">ear &amp; </w:t>
            </w:r>
            <w:r w:rsidR="00CE69D6">
              <w:rPr>
                <w:rFonts w:eastAsia="Times New Roman" w:cs="Times New Roman"/>
                <w:i/>
                <w:iCs/>
              </w:rPr>
              <w:t>a</w:t>
            </w:r>
            <w:r w:rsidRPr="00015862">
              <w:rPr>
                <w:rFonts w:eastAsia="Times New Roman" w:cs="Times New Roman"/>
                <w:i/>
                <w:iCs/>
              </w:rPr>
              <w:t xml:space="preserve">s needed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5859428D" w14:textId="77777777" w:rsidR="00664916" w:rsidRDefault="00664916" w:rsidP="0021437A">
            <w:pPr>
              <w:spacing w:after="0" w:line="240" w:lineRule="auto"/>
              <w:jc w:val="center"/>
              <w:rPr>
                <w:rFonts w:eastAsia="Times New Roman" w:cs="Times New Roman"/>
                <w:color w:val="000000"/>
              </w:rPr>
            </w:pPr>
            <w:r>
              <w:rPr>
                <w:rFonts w:eastAsia="Times New Roman" w:cs="Times New Roman"/>
                <w:color w:val="000000"/>
              </w:rPr>
              <w:t>8/30/21</w:t>
            </w:r>
          </w:p>
          <w:p w14:paraId="1D30810C" w14:textId="66AEBB6D"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Upon new hire</w:t>
            </w:r>
          </w:p>
        </w:tc>
      </w:tr>
      <w:tr w:rsidR="0021437A" w:rsidRPr="00A52AA8" w14:paraId="2C09BA03" w14:textId="77777777" w:rsidTr="00715464">
        <w:trPr>
          <w:trHeight w:val="368"/>
        </w:trPr>
        <w:tc>
          <w:tcPr>
            <w:tcW w:w="60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101EBC" w14:textId="2FA5309F" w:rsidR="0021437A" w:rsidRPr="00015862" w:rsidRDefault="0021437A" w:rsidP="00616151">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lastRenderedPageBreak/>
              <w:t>Ensure Coordinator is working with coalition. Coordinator shall be in place within one month of contract execution/new community selection the first year and ongoing for the duration of participation in CPWI.</w:t>
            </w:r>
          </w:p>
        </w:tc>
        <w:tc>
          <w:tcPr>
            <w:tcW w:w="2070" w:type="dxa"/>
            <w:vMerge w:val="restart"/>
            <w:tcBorders>
              <w:top w:val="single" w:sz="4" w:space="0" w:color="auto"/>
              <w:left w:val="nil"/>
              <w:bottom w:val="single" w:sz="4" w:space="0" w:color="auto"/>
              <w:right w:val="single" w:sz="4" w:space="0" w:color="auto"/>
            </w:tcBorders>
            <w:shd w:val="clear" w:color="000000" w:fill="FFFFFF"/>
            <w:noWrap/>
            <w:vAlign w:val="center"/>
            <w:hideMark/>
          </w:tcPr>
          <w:p w14:paraId="3277CACB"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38ABA5F0" w14:textId="0499AB1D"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Starting</w:t>
            </w:r>
            <w:r w:rsidR="00571812">
              <w:rPr>
                <w:rFonts w:eastAsia="Times New Roman" w:cs="Times New Roman"/>
                <w:color w:val="000000"/>
              </w:rPr>
              <w:t xml:space="preserve"> </w:t>
            </w:r>
            <w:r w:rsidR="00182E93">
              <w:rPr>
                <w:rFonts w:eastAsia="Times New Roman" w:cs="Times New Roman"/>
                <w:color w:val="000000"/>
              </w:rPr>
              <w:t>7/01/21 – 3/</w:t>
            </w:r>
            <w:r w:rsidR="0052649F">
              <w:rPr>
                <w:rFonts w:eastAsia="Times New Roman" w:cs="Times New Roman"/>
                <w:color w:val="000000"/>
              </w:rPr>
              <w:t>1</w:t>
            </w:r>
            <w:r w:rsidR="009A3C18">
              <w:rPr>
                <w:rFonts w:eastAsia="Times New Roman" w:cs="Times New Roman"/>
                <w:color w:val="000000"/>
              </w:rPr>
              <w:t>4</w:t>
            </w:r>
            <w:r w:rsidR="0052649F">
              <w:rPr>
                <w:rFonts w:eastAsia="Times New Roman" w:cs="Times New Roman"/>
                <w:color w:val="000000"/>
              </w:rPr>
              <w:t>/23</w:t>
            </w:r>
          </w:p>
        </w:tc>
      </w:tr>
      <w:tr w:rsidR="0021437A" w:rsidRPr="00A52AA8" w14:paraId="28828302" w14:textId="77777777" w:rsidTr="00715464">
        <w:trPr>
          <w:trHeight w:val="395"/>
        </w:trPr>
        <w:tc>
          <w:tcPr>
            <w:tcW w:w="601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0C31C60E" w14:textId="77777777" w:rsidR="0021437A" w:rsidRPr="00015862" w:rsidRDefault="0021437A" w:rsidP="00616151">
            <w:pPr>
              <w:pStyle w:val="ListParagraph"/>
              <w:numPr>
                <w:ilvl w:val="2"/>
                <w:numId w:val="3"/>
              </w:numPr>
              <w:spacing w:after="0" w:line="240" w:lineRule="auto"/>
              <w:rPr>
                <w:rFonts w:eastAsia="Times New Roman" w:cs="Times New Roman"/>
                <w:color w:val="0D0D0D"/>
              </w:rPr>
            </w:pPr>
          </w:p>
        </w:tc>
        <w:tc>
          <w:tcPr>
            <w:tcW w:w="2070" w:type="dxa"/>
            <w:vMerge/>
            <w:tcBorders>
              <w:top w:val="single" w:sz="4" w:space="0" w:color="auto"/>
              <w:left w:val="nil"/>
              <w:bottom w:val="single" w:sz="4" w:space="0" w:color="auto"/>
              <w:right w:val="single" w:sz="4" w:space="0" w:color="auto"/>
            </w:tcBorders>
            <w:shd w:val="clear" w:color="000000" w:fill="FFFFFF"/>
            <w:noWrap/>
            <w:vAlign w:val="center"/>
          </w:tcPr>
          <w:p w14:paraId="6C87CD11" w14:textId="77777777" w:rsidR="0021437A" w:rsidRPr="00015862" w:rsidRDefault="0021437A" w:rsidP="0021437A">
            <w:pPr>
              <w:spacing w:after="0" w:line="240" w:lineRule="auto"/>
              <w:jc w:val="center"/>
              <w:rPr>
                <w:rFonts w:eastAsia="Times New Roman" w:cs="Times New Roman"/>
                <w:i/>
                <w:iCs/>
              </w:rPr>
            </w:pP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41D2298D" w14:textId="77777777" w:rsidR="0021437A" w:rsidRDefault="00097B42" w:rsidP="008C7AA6">
            <w:pPr>
              <w:pStyle w:val="NoSpacing"/>
              <w:jc w:val="center"/>
              <w:rPr>
                <w:rFonts w:eastAsia="Times New Roman" w:cs="Times New Roman"/>
              </w:rPr>
            </w:pPr>
            <w:r w:rsidRPr="00EF3341">
              <w:rPr>
                <w:rFonts w:eastAsia="Times New Roman" w:cs="Times New Roman"/>
              </w:rPr>
              <w:t>8/31/21 at latest</w:t>
            </w:r>
          </w:p>
          <w:p w14:paraId="6B120350" w14:textId="77777777" w:rsidR="00AE5D26" w:rsidRDefault="00AE5D26" w:rsidP="00F800A4">
            <w:pPr>
              <w:pStyle w:val="NoSpacing"/>
              <w:jc w:val="center"/>
              <w:rPr>
                <w:rFonts w:eastAsia="Times New Roman" w:cs="Times New Roman"/>
                <w:color w:val="000000"/>
              </w:rPr>
            </w:pPr>
          </w:p>
          <w:p w14:paraId="30D2F80B" w14:textId="5577AC18" w:rsidR="0019311A" w:rsidRPr="0019311A" w:rsidRDefault="0019311A" w:rsidP="0019311A"/>
        </w:tc>
      </w:tr>
      <w:tr w:rsidR="0021437A" w:rsidRPr="00A52AA8" w14:paraId="011F7DD5" w14:textId="77777777" w:rsidTr="00715464">
        <w:trPr>
          <w:trHeight w:val="387"/>
        </w:trPr>
        <w:tc>
          <w:tcPr>
            <w:tcW w:w="601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8A25E" w14:textId="4CDB04BC" w:rsidR="0021437A" w:rsidRPr="00015862" w:rsidRDefault="0021437A" w:rsidP="00571812">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t xml:space="preserve">Ensure Coordinator </w:t>
            </w:r>
            <w:r w:rsidR="00133F50">
              <w:rPr>
                <w:rFonts w:eastAsia="Times New Roman" w:cs="Times New Roman"/>
                <w:color w:val="0D0D0D"/>
              </w:rPr>
              <w:t>actively supporting coalition.</w:t>
            </w:r>
            <w:r w:rsidR="000E7060">
              <w:rPr>
                <w:rFonts w:eastAsia="Times New Roman" w:cs="Times New Roman"/>
                <w:color w:val="0D0D0D"/>
              </w:rPr>
              <w:t xml:space="preserve"> </w:t>
            </w:r>
            <w:r w:rsidRPr="00015862">
              <w:rPr>
                <w:rFonts w:eastAsia="Times New Roman" w:cs="Times New Roman"/>
                <w:color w:val="0D0D0D"/>
              </w:rPr>
              <w:t xml:space="preserve">Recommendation is 1.0 FTE (160 hours per month). </w:t>
            </w:r>
          </w:p>
        </w:tc>
        <w:tc>
          <w:tcPr>
            <w:tcW w:w="2070" w:type="dxa"/>
            <w:vMerge w:val="restart"/>
            <w:tcBorders>
              <w:top w:val="single" w:sz="4" w:space="0" w:color="auto"/>
              <w:left w:val="nil"/>
              <w:bottom w:val="single" w:sz="4" w:space="0" w:color="auto"/>
              <w:right w:val="single" w:sz="4" w:space="0" w:color="auto"/>
            </w:tcBorders>
            <w:shd w:val="clear" w:color="000000" w:fill="FFFFFF"/>
            <w:noWrap/>
            <w:vAlign w:val="center"/>
            <w:hideMark/>
          </w:tcPr>
          <w:p w14:paraId="44A9C44B"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3FDC4A69" w14:textId="164629BD"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 xml:space="preserve">Starting </w:t>
            </w:r>
            <w:r w:rsidR="00182E93">
              <w:rPr>
                <w:rFonts w:eastAsia="Times New Roman" w:cs="Times New Roman"/>
                <w:color w:val="000000"/>
              </w:rPr>
              <w:t>7/01/21 – 3/</w:t>
            </w:r>
            <w:r w:rsidR="00BA1828">
              <w:rPr>
                <w:rFonts w:eastAsia="Times New Roman" w:cs="Times New Roman"/>
                <w:color w:val="000000"/>
              </w:rPr>
              <w:t>1</w:t>
            </w:r>
            <w:r w:rsidR="009A3C18">
              <w:rPr>
                <w:rFonts w:eastAsia="Times New Roman" w:cs="Times New Roman"/>
                <w:color w:val="000000"/>
              </w:rPr>
              <w:t>4</w:t>
            </w:r>
            <w:r w:rsidR="00182E93">
              <w:rPr>
                <w:rFonts w:eastAsia="Times New Roman" w:cs="Times New Roman"/>
                <w:color w:val="000000"/>
              </w:rPr>
              <w:t>/23</w:t>
            </w:r>
          </w:p>
        </w:tc>
      </w:tr>
      <w:tr w:rsidR="0021437A" w:rsidRPr="00A52AA8" w14:paraId="58868266" w14:textId="77777777" w:rsidTr="00715464">
        <w:trPr>
          <w:trHeight w:val="387"/>
        </w:trPr>
        <w:tc>
          <w:tcPr>
            <w:tcW w:w="601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302B0622" w14:textId="77777777" w:rsidR="0021437A" w:rsidRPr="00015862" w:rsidRDefault="0021437A" w:rsidP="00616151">
            <w:pPr>
              <w:pStyle w:val="ListParagraph"/>
              <w:numPr>
                <w:ilvl w:val="2"/>
                <w:numId w:val="3"/>
              </w:numPr>
              <w:spacing w:after="0" w:line="240" w:lineRule="auto"/>
              <w:rPr>
                <w:rFonts w:eastAsia="Times New Roman" w:cs="Times New Roman"/>
                <w:color w:val="0D0D0D"/>
              </w:rPr>
            </w:pPr>
          </w:p>
        </w:tc>
        <w:tc>
          <w:tcPr>
            <w:tcW w:w="2070" w:type="dxa"/>
            <w:vMerge/>
            <w:tcBorders>
              <w:top w:val="single" w:sz="4" w:space="0" w:color="auto"/>
              <w:left w:val="nil"/>
              <w:bottom w:val="single" w:sz="4" w:space="0" w:color="auto"/>
              <w:right w:val="single" w:sz="4" w:space="0" w:color="auto"/>
            </w:tcBorders>
            <w:shd w:val="clear" w:color="000000" w:fill="FFFFFF"/>
            <w:noWrap/>
            <w:vAlign w:val="center"/>
          </w:tcPr>
          <w:p w14:paraId="7D971134" w14:textId="77777777" w:rsidR="0021437A" w:rsidRPr="00015862" w:rsidRDefault="0021437A" w:rsidP="0021437A">
            <w:pPr>
              <w:spacing w:after="0" w:line="240" w:lineRule="auto"/>
              <w:jc w:val="center"/>
              <w:rPr>
                <w:rFonts w:eastAsia="Times New Roman" w:cs="Times New Roman"/>
                <w:i/>
                <w:iCs/>
              </w:rPr>
            </w:pP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277BEED7" w14:textId="395CA3FC" w:rsidR="0021437A" w:rsidRPr="00EF3341" w:rsidRDefault="00BA1828" w:rsidP="00EF3341">
            <w:pPr>
              <w:pStyle w:val="NoSpacing"/>
              <w:jc w:val="center"/>
              <w:rPr>
                <w:rFonts w:eastAsia="Times New Roman" w:cs="Times New Roman"/>
              </w:rPr>
            </w:pPr>
            <w:r>
              <w:rPr>
                <w:rFonts w:eastAsia="Times New Roman" w:cs="Times New Roman"/>
              </w:rPr>
              <w:t xml:space="preserve">Starting </w:t>
            </w:r>
            <w:r w:rsidR="00EF3341" w:rsidRPr="00EF3341">
              <w:rPr>
                <w:rFonts w:eastAsia="Times New Roman" w:cs="Times New Roman"/>
              </w:rPr>
              <w:t>8/31/21 at latest</w:t>
            </w:r>
          </w:p>
        </w:tc>
      </w:tr>
      <w:tr w:rsidR="0021437A" w:rsidRPr="00A52AA8" w14:paraId="439D681D"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56A28" w14:textId="582E3847" w:rsidR="0021437A" w:rsidRPr="00015862" w:rsidRDefault="0021437A" w:rsidP="00616151">
            <w:pPr>
              <w:pStyle w:val="ListParagraph"/>
              <w:numPr>
                <w:ilvl w:val="0"/>
                <w:numId w:val="3"/>
              </w:numPr>
              <w:spacing w:after="0" w:line="240" w:lineRule="auto"/>
              <w:rPr>
                <w:rFonts w:eastAsia="Times New Roman" w:cs="Times New Roman"/>
                <w:color w:val="0D0D0D"/>
              </w:rPr>
            </w:pPr>
            <w:r w:rsidRPr="00015862">
              <w:rPr>
                <w:rFonts w:eastAsia="Times New Roman" w:cs="Times New Roman"/>
                <w:color w:val="0D0D0D"/>
              </w:rPr>
              <w:t xml:space="preserve">Ensure Coordinator is Certified Prevention Professional (CPP) within 18 months of hire and maintains CPP thereafter according to Prevention Specialist Certification Board of Washington guidelines. </w:t>
            </w:r>
          </w:p>
        </w:tc>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657F8" w14:textId="77777777" w:rsidR="0021437A" w:rsidRPr="00015862" w:rsidRDefault="0021437A" w:rsidP="0021437A">
            <w:pPr>
              <w:spacing w:after="0" w:line="240" w:lineRule="auto"/>
              <w:jc w:val="center"/>
              <w:rPr>
                <w:rFonts w:eastAsia="Times New Roman" w:cs="Times New Roman"/>
                <w:i/>
                <w:iCs/>
                <w:color w:val="0D0D0D"/>
              </w:rPr>
            </w:pPr>
            <w:r w:rsidRPr="00015862">
              <w:rPr>
                <w:rFonts w:eastAsia="Times New Roman" w:cs="Times New Roman"/>
                <w:i/>
                <w:iCs/>
                <w:color w:val="0D0D0D"/>
              </w:rPr>
              <w:t>Ongoing</w:t>
            </w:r>
          </w:p>
        </w:tc>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6ED5CF" w14:textId="4FAE2D25" w:rsidR="0021437A" w:rsidRDefault="0021437A" w:rsidP="0021437A">
            <w:pPr>
              <w:spacing w:after="0" w:line="240" w:lineRule="auto"/>
              <w:jc w:val="center"/>
              <w:rPr>
                <w:rFonts w:eastAsia="Times New Roman" w:cs="Times New Roman"/>
                <w:color w:val="0D0D0D"/>
              </w:rPr>
            </w:pPr>
            <w:r w:rsidRPr="00015862">
              <w:rPr>
                <w:rFonts w:eastAsia="Times New Roman" w:cs="Times New Roman"/>
                <w:color w:val="0D0D0D"/>
              </w:rPr>
              <w:t xml:space="preserve">According to </w:t>
            </w:r>
            <w:proofErr w:type="gramStart"/>
            <w:r w:rsidRPr="00015862">
              <w:rPr>
                <w:rFonts w:eastAsia="Times New Roman" w:cs="Times New Roman"/>
                <w:color w:val="0D0D0D"/>
              </w:rPr>
              <w:t>current status</w:t>
            </w:r>
            <w:proofErr w:type="gramEnd"/>
            <w:r w:rsidR="00133F50">
              <w:rPr>
                <w:rFonts w:eastAsia="Times New Roman" w:cs="Times New Roman"/>
                <w:color w:val="0D0D0D"/>
              </w:rPr>
              <w:t xml:space="preserve">/or </w:t>
            </w:r>
          </w:p>
          <w:p w14:paraId="1B69C453" w14:textId="6884A1E2" w:rsidR="007E4726" w:rsidRPr="00015862" w:rsidRDefault="00133F50" w:rsidP="0021437A">
            <w:pPr>
              <w:spacing w:after="0" w:line="240" w:lineRule="auto"/>
              <w:jc w:val="center"/>
              <w:rPr>
                <w:rFonts w:eastAsia="Times New Roman" w:cs="Times New Roman"/>
                <w:color w:val="0D0D0D"/>
              </w:rPr>
            </w:pPr>
            <w:r>
              <w:rPr>
                <w:rFonts w:eastAsia="Times New Roman" w:cs="Times New Roman"/>
                <w:color w:val="0D0D0D"/>
              </w:rPr>
              <w:t>w</w:t>
            </w:r>
            <w:r w:rsidR="007E4726">
              <w:rPr>
                <w:rFonts w:eastAsia="Times New Roman" w:cs="Times New Roman"/>
                <w:color w:val="0D0D0D"/>
              </w:rPr>
              <w:t>ithin 18 months of hire</w:t>
            </w:r>
          </w:p>
        </w:tc>
      </w:tr>
      <w:tr w:rsidR="0021437A" w:rsidRPr="00A52AA8" w14:paraId="344963FD"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8019DE" w14:textId="514056EB" w:rsidR="0021437A" w:rsidRPr="00616151" w:rsidDel="00A52AA8" w:rsidRDefault="0021437A" w:rsidP="00616151">
            <w:pPr>
              <w:pStyle w:val="ListParagraph"/>
              <w:numPr>
                <w:ilvl w:val="0"/>
                <w:numId w:val="10"/>
              </w:numPr>
              <w:spacing w:after="0" w:line="240" w:lineRule="auto"/>
              <w:ind w:left="360"/>
              <w:rPr>
                <w:rFonts w:eastAsia="Times New Roman" w:cs="Times New Roman"/>
                <w:color w:val="0D0D0D"/>
              </w:rPr>
            </w:pPr>
            <w:r w:rsidRPr="00616151">
              <w:rPr>
                <w:rFonts w:eastAsia="Times New Roman" w:cs="Times New Roman"/>
                <w:b/>
                <w:bCs/>
                <w:color w:val="0D0D0D"/>
              </w:rPr>
              <w:t>Confirm S</w:t>
            </w:r>
            <w:r w:rsidR="008B7804">
              <w:rPr>
                <w:rFonts w:eastAsia="Times New Roman" w:cs="Times New Roman"/>
                <w:b/>
                <w:bCs/>
                <w:color w:val="0D0D0D"/>
              </w:rPr>
              <w:t>tudent Assistance Prevention-Intervention Services Program (S</w:t>
            </w:r>
            <w:r w:rsidRPr="00616151">
              <w:rPr>
                <w:rFonts w:eastAsia="Times New Roman" w:cs="Times New Roman"/>
                <w:b/>
                <w:bCs/>
                <w:color w:val="0D0D0D"/>
              </w:rPr>
              <w:t>APISP</w:t>
            </w:r>
            <w:r w:rsidR="008B7804">
              <w:rPr>
                <w:rFonts w:eastAsia="Times New Roman" w:cs="Times New Roman"/>
                <w:b/>
                <w:bCs/>
                <w:color w:val="0D0D0D"/>
              </w:rPr>
              <w:t>)</w:t>
            </w:r>
            <w:r w:rsidRPr="00616151">
              <w:rPr>
                <w:rFonts w:eastAsia="Times New Roman" w:cs="Times New Roman"/>
                <w:b/>
                <w:bCs/>
                <w:color w:val="0D0D0D"/>
              </w:rPr>
              <w:t xml:space="preserve"> </w:t>
            </w:r>
          </w:p>
        </w:tc>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D5EA5" w14:textId="5CD20FEA" w:rsidR="0021437A" w:rsidRPr="00015862" w:rsidRDefault="00912A55" w:rsidP="0021437A">
            <w:pPr>
              <w:spacing w:after="0" w:line="240" w:lineRule="auto"/>
              <w:jc w:val="center"/>
              <w:rPr>
                <w:rFonts w:eastAsia="Times New Roman" w:cs="Times New Roman"/>
                <w:i/>
                <w:iCs/>
                <w:color w:val="0D0D0D"/>
              </w:rPr>
            </w:pPr>
            <w:r>
              <w:rPr>
                <w:rFonts w:eastAsia="Times New Roman" w:cs="Times New Roman"/>
                <w:i/>
                <w:iCs/>
              </w:rPr>
              <w:t>Ongoing</w:t>
            </w:r>
          </w:p>
        </w:tc>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D4C9AB" w14:textId="40719292" w:rsidR="0021437A" w:rsidRPr="00015862" w:rsidRDefault="001529F1" w:rsidP="0021437A">
            <w:pPr>
              <w:spacing w:after="0" w:line="240" w:lineRule="auto"/>
              <w:jc w:val="center"/>
              <w:rPr>
                <w:rFonts w:eastAsia="Times New Roman" w:cs="Times New Roman"/>
                <w:color w:val="0D0D0D"/>
              </w:rPr>
            </w:pPr>
            <w:r>
              <w:rPr>
                <w:rFonts w:eastAsia="Times New Roman" w:cs="Times New Roman"/>
                <w:color w:val="000000"/>
              </w:rPr>
              <w:t>8/01/21</w:t>
            </w:r>
            <w:r w:rsidR="0021437A" w:rsidRPr="00015862">
              <w:rPr>
                <w:rFonts w:eastAsia="Times New Roman" w:cs="Times New Roman"/>
                <w:color w:val="000000"/>
              </w:rPr>
              <w:t> </w:t>
            </w:r>
          </w:p>
        </w:tc>
      </w:tr>
      <w:tr w:rsidR="0021437A" w:rsidRPr="00A52AA8" w14:paraId="30E3B552" w14:textId="77777777" w:rsidTr="0071546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FF0B6" w14:textId="1AE60E9F" w:rsidR="0021437A" w:rsidRPr="005348E2" w:rsidRDefault="00133F50" w:rsidP="00616151">
            <w:pPr>
              <w:pStyle w:val="ListParagraph"/>
              <w:numPr>
                <w:ilvl w:val="0"/>
                <w:numId w:val="15"/>
              </w:numPr>
              <w:spacing w:after="0" w:line="240" w:lineRule="auto"/>
              <w:rPr>
                <w:rFonts w:eastAsia="Times New Roman" w:cs="Times New Roman"/>
                <w:color w:val="0D0D0D"/>
              </w:rPr>
            </w:pPr>
            <w:r w:rsidRPr="005348E2">
              <w:rPr>
                <w:rFonts w:cs="Arial"/>
                <w:color w:val="000000"/>
              </w:rPr>
              <w:t>Fiscal agent</w:t>
            </w:r>
            <w:r w:rsidR="0021437A" w:rsidRPr="005348E2">
              <w:rPr>
                <w:rFonts w:cs="Arial"/>
                <w:color w:val="000000"/>
              </w:rPr>
              <w:t>/Contractor will coordinate with ESD to confirm school district and school building participation in CPWI and implementation of SAPISP and S</w:t>
            </w:r>
            <w:r w:rsidR="008B7804">
              <w:rPr>
                <w:rFonts w:cs="Arial"/>
                <w:color w:val="000000"/>
              </w:rPr>
              <w:t>tudent Assistance Professional (S</w:t>
            </w:r>
            <w:r w:rsidR="0021437A" w:rsidRPr="005348E2">
              <w:rPr>
                <w:rFonts w:cs="Arial"/>
                <w:color w:val="000000"/>
              </w:rPr>
              <w:t>AP</w:t>
            </w:r>
            <w:r w:rsidR="008B7804">
              <w:rPr>
                <w:rFonts w:cs="Arial"/>
                <w:color w:val="000000"/>
              </w:rPr>
              <w:t>)</w:t>
            </w:r>
            <w:r w:rsidR="0021437A" w:rsidRPr="005348E2">
              <w:rPr>
                <w:rFonts w:cs="Arial"/>
                <w:color w:val="000000"/>
              </w:rPr>
              <w:t xml:space="preserve"> services.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60B2373A"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Annually</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2FFDA65B" w14:textId="47C4FFC3"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Within 30 days prior to start of school</w:t>
            </w:r>
            <w:r w:rsidR="00182E93">
              <w:rPr>
                <w:rFonts w:eastAsia="Times New Roman" w:cs="Times New Roman"/>
                <w:color w:val="000000"/>
              </w:rPr>
              <w:t xml:space="preserve"> in September 2021 &amp; 2022</w:t>
            </w:r>
          </w:p>
        </w:tc>
      </w:tr>
      <w:tr w:rsidR="0021437A" w:rsidRPr="00A52AA8" w14:paraId="35DD88F3" w14:textId="77777777" w:rsidTr="000A6FDF">
        <w:trPr>
          <w:trHeight w:val="315"/>
        </w:trPr>
        <w:tc>
          <w:tcPr>
            <w:tcW w:w="10923" w:type="dxa"/>
            <w:gridSpan w:val="3"/>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2AAFD079" w14:textId="70BC2E03" w:rsidR="0021437A" w:rsidRPr="00015862" w:rsidRDefault="0021437A" w:rsidP="0021437A">
            <w:pPr>
              <w:spacing w:after="0" w:line="240" w:lineRule="auto"/>
              <w:rPr>
                <w:rFonts w:eastAsia="Times New Roman" w:cs="Times New Roman"/>
                <w:b/>
                <w:bCs/>
                <w:color w:val="0D0D0D"/>
              </w:rPr>
            </w:pPr>
            <w:r w:rsidRPr="000E7060">
              <w:rPr>
                <w:rFonts w:eastAsia="Times New Roman" w:cs="Times New Roman"/>
                <w:b/>
                <w:bCs/>
                <w:color w:val="0D0D0D"/>
              </w:rPr>
              <w:t>Capacity</w:t>
            </w:r>
            <w:r w:rsidR="004A190D">
              <w:rPr>
                <w:rFonts w:eastAsia="Times New Roman" w:cs="Times New Roman"/>
                <w:b/>
                <w:bCs/>
                <w:color w:val="0D0D0D"/>
              </w:rPr>
              <w:t xml:space="preserve"> </w:t>
            </w:r>
            <w:r w:rsidR="000E7060" w:rsidRPr="000E7060">
              <w:rPr>
                <w:rFonts w:eastAsia="Times New Roman" w:cs="Times New Roman"/>
                <w:b/>
                <w:bCs/>
                <w:color w:val="000000"/>
              </w:rPr>
              <w:t>Building</w:t>
            </w:r>
            <w:r w:rsidR="000E7060">
              <w:rPr>
                <w:rFonts w:eastAsia="Times New Roman" w:cs="Times New Roman"/>
                <w:color w:val="000000"/>
              </w:rPr>
              <w:t xml:space="preserve"> </w:t>
            </w:r>
            <w:r w:rsidR="00443239">
              <w:rPr>
                <w:rFonts w:eastAsia="Times New Roman" w:cs="Times New Roman"/>
                <w:color w:val="000000"/>
              </w:rPr>
              <w:t xml:space="preserve">– </w:t>
            </w:r>
            <w:r w:rsidR="00443239" w:rsidRPr="00456F94">
              <w:rPr>
                <w:rFonts w:eastAsia="Times New Roman" w:cs="Times New Roman"/>
                <w:b/>
                <w:bCs/>
                <w:color w:val="000000"/>
              </w:rPr>
              <w:t xml:space="preserve">Complete related tasks and </w:t>
            </w:r>
            <w:r w:rsidR="000F1509" w:rsidRPr="00456F94">
              <w:rPr>
                <w:rFonts w:eastAsia="Times New Roman" w:cs="Times New Roman"/>
                <w:b/>
                <w:bCs/>
                <w:color w:val="000000"/>
              </w:rPr>
              <w:t xml:space="preserve">write </w:t>
            </w:r>
            <w:r w:rsidR="004A190D">
              <w:rPr>
                <w:rFonts w:eastAsia="Times New Roman" w:cs="Times New Roman"/>
                <w:b/>
                <w:bCs/>
                <w:color w:val="000000"/>
              </w:rPr>
              <w:t>“</w:t>
            </w:r>
            <w:r w:rsidR="000F1509" w:rsidRPr="00456F94">
              <w:rPr>
                <w:rFonts w:eastAsia="Times New Roman" w:cs="Times New Roman"/>
                <w:b/>
                <w:bCs/>
                <w:color w:val="000000"/>
              </w:rPr>
              <w:t>Getting Started (Organizational Development)</w:t>
            </w:r>
            <w:r w:rsidR="0008433E">
              <w:rPr>
                <w:rFonts w:eastAsia="Times New Roman" w:cs="Times New Roman"/>
                <w:b/>
                <w:bCs/>
                <w:color w:val="000000"/>
              </w:rPr>
              <w:t xml:space="preserve"> </w:t>
            </w:r>
            <w:r w:rsidR="000F1509" w:rsidRPr="00456F94">
              <w:rPr>
                <w:rFonts w:eastAsia="Times New Roman" w:cs="Times New Roman"/>
                <w:b/>
                <w:bCs/>
                <w:color w:val="000000"/>
              </w:rPr>
              <w:t>/Capacity Building</w:t>
            </w:r>
            <w:r w:rsidR="00033136" w:rsidRPr="00456F94">
              <w:rPr>
                <w:rFonts w:eastAsia="Times New Roman" w:cs="Times New Roman"/>
                <w:b/>
                <w:bCs/>
                <w:color w:val="000000"/>
              </w:rPr>
              <w:t>”</w:t>
            </w:r>
            <w:r w:rsidR="000F1509" w:rsidRPr="00456F94">
              <w:rPr>
                <w:rFonts w:eastAsia="Times New Roman" w:cs="Times New Roman"/>
                <w:b/>
                <w:bCs/>
                <w:color w:val="000000"/>
              </w:rPr>
              <w:t xml:space="preserve"> </w:t>
            </w:r>
            <w:r w:rsidR="008A1068" w:rsidRPr="00456F94">
              <w:rPr>
                <w:rFonts w:eastAsia="Times New Roman" w:cs="Times New Roman"/>
                <w:b/>
                <w:bCs/>
                <w:color w:val="000000"/>
              </w:rPr>
              <w:t xml:space="preserve">sections of Strategic Plan after completing Capacity Building activities – submit draft </w:t>
            </w:r>
            <w:r w:rsidR="00E75918" w:rsidRPr="00456F94">
              <w:rPr>
                <w:rFonts w:eastAsia="Times New Roman" w:cs="Times New Roman"/>
                <w:b/>
                <w:bCs/>
                <w:color w:val="000000"/>
              </w:rPr>
              <w:t>to DBHR by 10/2</w:t>
            </w:r>
            <w:r w:rsidR="001930DB">
              <w:rPr>
                <w:rFonts w:eastAsia="Times New Roman" w:cs="Times New Roman"/>
                <w:b/>
                <w:bCs/>
                <w:color w:val="000000"/>
              </w:rPr>
              <w:t>9</w:t>
            </w:r>
            <w:r w:rsidR="00E75918" w:rsidRPr="00456F94">
              <w:rPr>
                <w:rFonts w:eastAsia="Times New Roman" w:cs="Times New Roman"/>
                <w:b/>
                <w:bCs/>
                <w:color w:val="000000"/>
              </w:rPr>
              <w:t>/2021</w:t>
            </w:r>
          </w:p>
        </w:tc>
      </w:tr>
      <w:tr w:rsidR="0021437A" w:rsidRPr="00A52AA8" w14:paraId="41128C39" w14:textId="77777777" w:rsidTr="0071546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BA7B3" w14:textId="372A9873" w:rsidR="0021437A" w:rsidRPr="00616151" w:rsidRDefault="0021437A" w:rsidP="00616151">
            <w:pPr>
              <w:pStyle w:val="ListParagraph"/>
              <w:numPr>
                <w:ilvl w:val="0"/>
                <w:numId w:val="29"/>
              </w:numPr>
              <w:spacing w:after="0" w:line="240" w:lineRule="auto"/>
              <w:ind w:left="360"/>
              <w:rPr>
                <w:rFonts w:eastAsia="Times New Roman" w:cs="Times New Roman"/>
                <w:b/>
                <w:bCs/>
                <w:color w:val="0D0D0D"/>
              </w:rPr>
            </w:pPr>
            <w:r w:rsidRPr="00616151">
              <w:rPr>
                <w:rFonts w:eastAsia="Times New Roman" w:cs="Times New Roman"/>
                <w:b/>
                <w:bCs/>
                <w:color w:val="0D0D0D"/>
              </w:rPr>
              <w:t xml:space="preserve">Recruit and retain membership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1BBD3434"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44886EE1" w14:textId="77777777"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 ---</w:t>
            </w:r>
          </w:p>
        </w:tc>
      </w:tr>
      <w:tr w:rsidR="00790859" w:rsidRPr="00A52AA8" w14:paraId="6C789346" w14:textId="77777777" w:rsidTr="00715464">
        <w:trPr>
          <w:trHeight w:val="1032"/>
        </w:trPr>
        <w:tc>
          <w:tcPr>
            <w:tcW w:w="6017" w:type="dxa"/>
            <w:tcBorders>
              <w:top w:val="single" w:sz="4" w:space="0" w:color="auto"/>
              <w:left w:val="single" w:sz="4" w:space="0" w:color="auto"/>
              <w:bottom w:val="single" w:sz="4" w:space="0" w:color="auto"/>
              <w:right w:val="single" w:sz="4" w:space="0" w:color="auto"/>
            </w:tcBorders>
            <w:shd w:val="clear" w:color="000000" w:fill="FFFFFF"/>
            <w:noWrap/>
            <w:hideMark/>
          </w:tcPr>
          <w:p w14:paraId="7F9A426A" w14:textId="0F93E85E" w:rsidR="00790859" w:rsidRPr="00015862" w:rsidRDefault="00790859" w:rsidP="00616151">
            <w:pPr>
              <w:pStyle w:val="ListParagraph"/>
              <w:numPr>
                <w:ilvl w:val="0"/>
                <w:numId w:val="4"/>
              </w:numPr>
              <w:spacing w:after="0" w:line="240" w:lineRule="auto"/>
              <w:rPr>
                <w:rFonts w:eastAsia="Times New Roman" w:cs="Times New Roman"/>
                <w:color w:val="0D0D0D"/>
              </w:rPr>
            </w:pPr>
            <w:r w:rsidRPr="00A52AA8">
              <w:t>Ensure Coalition members and sector representatives maintain active participation in the Coalition</w:t>
            </w:r>
            <w:r w:rsidR="008B7804" w:rsidRPr="00A52AA8">
              <w:t>.</w:t>
            </w:r>
            <w:r w:rsidR="008B7804" w:rsidRPr="00A52AA8">
              <w:rPr>
                <w:b/>
                <w:bCs/>
              </w:rPr>
              <w:t xml:space="preserve"> </w:t>
            </w:r>
            <w:r w:rsidRPr="00A52AA8">
              <w:t>Locally develop an active participation</w:t>
            </w:r>
            <w:r w:rsidR="00251897">
              <w:t xml:space="preserve"> </w:t>
            </w:r>
            <w:r w:rsidRPr="00A52AA8">
              <w:t xml:space="preserve">standard that is agreed to by members and followed by Coalition.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5BF2E94C" w14:textId="77777777" w:rsidR="00790859" w:rsidRPr="00015862" w:rsidRDefault="00790859" w:rsidP="0021437A">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right w:val="single" w:sz="4" w:space="0" w:color="auto"/>
            </w:tcBorders>
            <w:shd w:val="clear" w:color="000000" w:fill="FFFFFF"/>
            <w:noWrap/>
            <w:vAlign w:val="center"/>
            <w:hideMark/>
          </w:tcPr>
          <w:p w14:paraId="10ECEE24" w14:textId="2D76F2E6" w:rsidR="00790859" w:rsidRPr="00015862" w:rsidRDefault="00790859" w:rsidP="0021437A">
            <w:pPr>
              <w:spacing w:after="0" w:line="240" w:lineRule="auto"/>
              <w:jc w:val="center"/>
              <w:rPr>
                <w:rFonts w:eastAsia="Times New Roman" w:cs="Times New Roman"/>
                <w:color w:val="000000"/>
              </w:rPr>
            </w:pPr>
            <w:r w:rsidRPr="00015862">
              <w:rPr>
                <w:rFonts w:eastAsia="Times New Roman" w:cs="Times New Roman"/>
                <w:color w:val="000000"/>
              </w:rPr>
              <w:t xml:space="preserve">Starting </w:t>
            </w:r>
            <w:r>
              <w:rPr>
                <w:rFonts w:eastAsia="Times New Roman" w:cs="Times New Roman"/>
                <w:color w:val="000000"/>
              </w:rPr>
              <w:t>7/01/21</w:t>
            </w:r>
          </w:p>
        </w:tc>
      </w:tr>
      <w:tr w:rsidR="0021437A" w:rsidRPr="00A52AA8" w14:paraId="19738926"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tcPr>
          <w:p w14:paraId="18A2FDC7" w14:textId="72921F22" w:rsidR="0021437A" w:rsidRPr="00015862" w:rsidRDefault="0021437A" w:rsidP="00616151">
            <w:pPr>
              <w:pStyle w:val="ListParagraph"/>
              <w:numPr>
                <w:ilvl w:val="0"/>
                <w:numId w:val="4"/>
              </w:numPr>
              <w:spacing w:after="0" w:line="240" w:lineRule="auto"/>
              <w:rPr>
                <w:rFonts w:eastAsia="Times New Roman" w:cs="Times New Roman"/>
                <w:color w:val="0D0D0D"/>
              </w:rPr>
            </w:pPr>
            <w:r w:rsidRPr="00A52AA8">
              <w:rPr>
                <w:rFonts w:cs="Arial"/>
                <w:szCs w:val="23"/>
              </w:rPr>
              <w:t>Develop and implement membership recruitment and retention strategies</w:t>
            </w:r>
            <w:r w:rsidRPr="00A52AA8">
              <w:rPr>
                <w:rFonts w:cs="Arial"/>
                <w:color w:val="000000"/>
                <w:szCs w:val="23"/>
              </w:rPr>
              <w:t xml:space="preserve"> including minimum participation rules</w:t>
            </w:r>
            <w:r w:rsidRPr="00A52AA8">
              <w:rPr>
                <w:rFonts w:cs="Arial"/>
                <w:szCs w:val="23"/>
              </w:rPr>
              <w:t>. Include plan for membership recruitment and retention in Strategic Plan, update as needed but at a minimum every two years. Recruitment and retention must include elements of promoting equity</w:t>
            </w:r>
            <w:r w:rsidR="008B7804" w:rsidRPr="00A52AA8">
              <w:rPr>
                <w:rFonts w:cs="Arial"/>
                <w:szCs w:val="23"/>
              </w:rPr>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3FEE7536" w14:textId="6BC203B3"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3A13821E" w14:textId="5EBA497C" w:rsidR="0021437A" w:rsidRPr="00B904A6" w:rsidRDefault="001930DB" w:rsidP="0021437A">
            <w:pPr>
              <w:spacing w:after="0" w:line="240" w:lineRule="auto"/>
              <w:jc w:val="center"/>
              <w:rPr>
                <w:rFonts w:eastAsia="Times New Roman" w:cs="Times New Roman"/>
                <w:color w:val="943634"/>
              </w:rPr>
            </w:pPr>
            <w:r>
              <w:rPr>
                <w:rFonts w:eastAsia="Times New Roman" w:cs="Times New Roman"/>
              </w:rPr>
              <w:t>10</w:t>
            </w:r>
            <w:r w:rsidR="00C97E1E" w:rsidRPr="00960D18">
              <w:rPr>
                <w:rFonts w:eastAsia="Times New Roman" w:cs="Times New Roman"/>
              </w:rPr>
              <w:t>/</w:t>
            </w:r>
            <w:r>
              <w:rPr>
                <w:rFonts w:eastAsia="Times New Roman" w:cs="Times New Roman"/>
              </w:rPr>
              <w:t>29</w:t>
            </w:r>
            <w:r w:rsidR="00C97E1E" w:rsidRPr="00960D18">
              <w:rPr>
                <w:rFonts w:eastAsia="Times New Roman" w:cs="Times New Roman"/>
              </w:rPr>
              <w:t>/21</w:t>
            </w:r>
          </w:p>
        </w:tc>
      </w:tr>
      <w:tr w:rsidR="0021437A" w:rsidRPr="00A52AA8" w14:paraId="056D8528"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tcPr>
          <w:p w14:paraId="00613EE4" w14:textId="5F31413F" w:rsidR="0021437A" w:rsidRPr="00015862" w:rsidRDefault="0021437A" w:rsidP="00616151">
            <w:pPr>
              <w:pStyle w:val="ListParagraph"/>
              <w:numPr>
                <w:ilvl w:val="0"/>
                <w:numId w:val="4"/>
              </w:numPr>
              <w:spacing w:after="0" w:line="240" w:lineRule="auto"/>
              <w:rPr>
                <w:rFonts w:eastAsia="Times New Roman" w:cs="Times New Roman"/>
                <w:color w:val="0D0D0D"/>
              </w:rPr>
            </w:pPr>
            <w:r w:rsidRPr="00A52AA8">
              <w:rPr>
                <w:rFonts w:cs="Arial"/>
                <w:szCs w:val="23"/>
              </w:rPr>
              <w:t>Administer the</w:t>
            </w:r>
            <w:r w:rsidRPr="00A52AA8">
              <w:rPr>
                <w:rFonts w:cs="Arial"/>
                <w:b/>
                <w:szCs w:val="23"/>
              </w:rPr>
              <w:t xml:space="preserve"> </w:t>
            </w:r>
            <w:r w:rsidRPr="00A52AA8">
              <w:rPr>
                <w:rFonts w:cs="Arial"/>
                <w:szCs w:val="23"/>
              </w:rPr>
              <w:t>Annual Coalition Survey Coalition Assessment Tool (CAT) among all current Coalition members in October, analyze and discuss results at Coalition meeting(s).</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DB65A44"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Annually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47B1A757" w14:textId="77DD493A" w:rsidR="0021437A" w:rsidRPr="00015862" w:rsidRDefault="008F4AEA" w:rsidP="004A190D">
            <w:pPr>
              <w:spacing w:after="0" w:line="240" w:lineRule="auto"/>
              <w:jc w:val="center"/>
              <w:rPr>
                <w:rFonts w:eastAsia="Times New Roman" w:cs="Times New Roman"/>
                <w:color w:val="000000"/>
              </w:rPr>
            </w:pPr>
            <w:r>
              <w:rPr>
                <w:rFonts w:eastAsia="Times New Roman" w:cs="Times New Roman"/>
                <w:color w:val="000000"/>
              </w:rPr>
              <w:t>10/31/21</w:t>
            </w:r>
            <w:r w:rsidR="0092160B">
              <w:rPr>
                <w:rFonts w:eastAsia="Times New Roman" w:cs="Times New Roman"/>
                <w:color w:val="000000"/>
              </w:rPr>
              <w:t xml:space="preserve"> &amp; 10/31/22</w:t>
            </w:r>
          </w:p>
        </w:tc>
      </w:tr>
      <w:tr w:rsidR="0021437A" w:rsidRPr="00A52AA8" w14:paraId="246D2604"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hideMark/>
          </w:tcPr>
          <w:p w14:paraId="559A0D1F" w14:textId="3223F94E" w:rsidR="0021437A" w:rsidRPr="00015862" w:rsidRDefault="0021437A" w:rsidP="00616151">
            <w:pPr>
              <w:pStyle w:val="ListParagraph"/>
              <w:numPr>
                <w:ilvl w:val="0"/>
                <w:numId w:val="4"/>
              </w:numPr>
              <w:spacing w:after="0" w:line="240" w:lineRule="auto"/>
              <w:rPr>
                <w:rFonts w:eastAsia="Times New Roman" w:cs="Times New Roman"/>
                <w:color w:val="0D0D0D"/>
              </w:rPr>
            </w:pPr>
            <w:r w:rsidRPr="00A52AA8">
              <w:rPr>
                <w:rFonts w:cs="Arial"/>
                <w:szCs w:val="23"/>
              </w:rPr>
              <w:t>Coalition will complete Community Profile brochure with DBHR</w:t>
            </w:r>
            <w:r>
              <w:rPr>
                <w:rFonts w:cs="Arial"/>
                <w:szCs w:val="23"/>
              </w:rPr>
              <w:t xml:space="preserve">. </w:t>
            </w:r>
            <w:r w:rsidRPr="00A52AA8">
              <w:rPr>
                <w:rFonts w:cs="Arial"/>
                <w:szCs w:val="23"/>
              </w:rPr>
              <w:t>Update Community Profile as needed but at a minimum every year within 45 days following approval of annual Action Plan updates</w:t>
            </w:r>
            <w:r w:rsidR="008B7804" w:rsidRPr="00A52AA8">
              <w:rPr>
                <w:rFonts w:cs="Arial"/>
                <w:szCs w:val="23"/>
              </w:rPr>
              <w:t>.</w:t>
            </w:r>
            <w:r w:rsidR="008B7804" w:rsidRPr="00A52AA8">
              <w:t xml:space="preserve"> </w:t>
            </w:r>
            <w:r w:rsidRPr="00A52AA8">
              <w:t>A template is provided</w:t>
            </w:r>
            <w:r w:rsidR="008B7804" w:rsidRPr="00A52AA8">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11F643F1" w14:textId="6FD561DA"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 xml:space="preserve">ear </w:t>
            </w:r>
            <w:r w:rsidR="007406F5">
              <w:rPr>
                <w:rFonts w:eastAsia="Times New Roman" w:cs="Times New Roman"/>
                <w:i/>
                <w:iCs/>
              </w:rPr>
              <w:t>&amp; 2022</w:t>
            </w:r>
          </w:p>
        </w:tc>
        <w:tc>
          <w:tcPr>
            <w:tcW w:w="2836" w:type="dxa"/>
            <w:tcBorders>
              <w:top w:val="single" w:sz="4" w:space="0" w:color="auto"/>
              <w:left w:val="nil"/>
              <w:bottom w:val="single" w:sz="4" w:space="0" w:color="auto"/>
              <w:right w:val="single" w:sz="4" w:space="0" w:color="auto"/>
            </w:tcBorders>
            <w:shd w:val="clear" w:color="000000" w:fill="FFFFFF"/>
            <w:vAlign w:val="center"/>
            <w:hideMark/>
          </w:tcPr>
          <w:p w14:paraId="2F993AAF" w14:textId="6817CE78"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Within 45 days of</w:t>
            </w:r>
            <w:r w:rsidR="0092160B">
              <w:rPr>
                <w:rFonts w:eastAsia="Times New Roman" w:cs="Times New Roman"/>
                <w:color w:val="000000"/>
              </w:rPr>
              <w:t xml:space="preserve"> Strategic</w:t>
            </w:r>
            <w:r w:rsidRPr="00015862">
              <w:rPr>
                <w:rFonts w:eastAsia="Times New Roman" w:cs="Times New Roman"/>
                <w:color w:val="000000"/>
              </w:rPr>
              <w:t xml:space="preserve"> Plan/Action Plan Approval</w:t>
            </w:r>
          </w:p>
        </w:tc>
      </w:tr>
      <w:tr w:rsidR="0021437A" w:rsidRPr="00A52AA8" w14:paraId="4EC43B30"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582426" w14:textId="5CE4E89F" w:rsidR="0021437A" w:rsidRPr="00616151" w:rsidRDefault="0021437A" w:rsidP="00616151">
            <w:pPr>
              <w:pStyle w:val="ListParagraph"/>
              <w:numPr>
                <w:ilvl w:val="0"/>
                <w:numId w:val="29"/>
              </w:numPr>
              <w:spacing w:after="0" w:line="240" w:lineRule="auto"/>
              <w:ind w:left="360"/>
              <w:rPr>
                <w:rFonts w:eastAsia="Times New Roman" w:cs="Times New Roman"/>
                <w:b/>
                <w:bCs/>
                <w:color w:val="0D0D0D"/>
              </w:rPr>
            </w:pPr>
            <w:bookmarkStart w:id="3" w:name="_Hlk70678580"/>
            <w:r w:rsidRPr="00616151">
              <w:rPr>
                <w:rFonts w:eastAsia="Times New Roman" w:cs="Times New Roman"/>
                <w:b/>
                <w:bCs/>
                <w:color w:val="0D0D0D"/>
              </w:rPr>
              <w:t>Sector Representation Monthly Meetings</w:t>
            </w:r>
            <w:r w:rsidR="00853602" w:rsidRPr="00616151">
              <w:rPr>
                <w:rFonts w:eastAsia="Times New Roman" w:cs="Times New Roman"/>
                <w:b/>
                <w:bCs/>
                <w:color w:val="0D0D0D"/>
              </w:rPr>
              <w:t xml:space="preserve"> and Activities</w:t>
            </w:r>
            <w:r w:rsidRPr="00616151">
              <w:rPr>
                <w:rFonts w:eastAsia="Times New Roman" w:cs="Times New Roman"/>
                <w:b/>
                <w:bCs/>
                <w:color w:val="0D0D0D"/>
              </w:rPr>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726F7E39" w14:textId="0B96460C"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w:t>
            </w:r>
            <w:r w:rsidR="00E20D18">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3A4A484B" w14:textId="7458CF8C" w:rsidR="0021437A" w:rsidRPr="00015862" w:rsidRDefault="00C97E1E" w:rsidP="0021437A">
            <w:pPr>
              <w:spacing w:after="0" w:line="240" w:lineRule="auto"/>
              <w:jc w:val="center"/>
              <w:rPr>
                <w:rFonts w:eastAsia="Times New Roman" w:cs="Times New Roman"/>
                <w:color w:val="000000"/>
              </w:rPr>
            </w:pPr>
            <w:r>
              <w:rPr>
                <w:rFonts w:eastAsia="Times New Roman" w:cs="Times New Roman"/>
                <w:color w:val="000000"/>
              </w:rPr>
              <w:t>Starting 7/01/21</w:t>
            </w:r>
          </w:p>
        </w:tc>
      </w:tr>
      <w:bookmarkEnd w:id="3"/>
      <w:tr w:rsidR="00C97E1E" w:rsidRPr="00A52AA8" w14:paraId="0901EA7A" w14:textId="77777777" w:rsidTr="00715464">
        <w:trPr>
          <w:trHeight w:val="1032"/>
        </w:trPr>
        <w:tc>
          <w:tcPr>
            <w:tcW w:w="6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F8763" w14:textId="0AB447A5" w:rsidR="00C97E1E" w:rsidRPr="00015862" w:rsidRDefault="00C97E1E" w:rsidP="00616151">
            <w:pPr>
              <w:pStyle w:val="ListParagraph"/>
              <w:numPr>
                <w:ilvl w:val="0"/>
                <w:numId w:val="17"/>
              </w:numPr>
              <w:spacing w:after="0" w:line="240" w:lineRule="auto"/>
            </w:pPr>
            <w:r w:rsidRPr="005B2BFA">
              <w:rPr>
                <w:rFonts w:cs="Arial"/>
                <w:szCs w:val="23"/>
              </w:rPr>
              <w:lastRenderedPageBreak/>
              <w:t>Monthly full-Coalition meetings shall be attended by at least eight (8) sector representatives at least nine (9) months of the calendar year. (Variation in sectors participating monthly is acceptable.)</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999D0D6" w14:textId="77777777" w:rsidR="00C97E1E" w:rsidRPr="00015862" w:rsidRDefault="00C97E1E" w:rsidP="0021437A">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right w:val="single" w:sz="4" w:space="0" w:color="auto"/>
            </w:tcBorders>
            <w:shd w:val="clear" w:color="000000" w:fill="FFFFFF"/>
            <w:noWrap/>
            <w:vAlign w:val="center"/>
            <w:hideMark/>
          </w:tcPr>
          <w:p w14:paraId="4991D591" w14:textId="197468BD" w:rsidR="00C97E1E" w:rsidRPr="002567AE" w:rsidRDefault="00C97E1E" w:rsidP="00A15459">
            <w:pPr>
              <w:spacing w:after="0" w:line="240" w:lineRule="auto"/>
              <w:jc w:val="center"/>
              <w:rPr>
                <w:rFonts w:eastAsia="Times New Roman" w:cs="Times New Roman"/>
              </w:rPr>
            </w:pPr>
            <w:r w:rsidRPr="002567AE">
              <w:rPr>
                <w:rFonts w:eastAsia="Times New Roman" w:cs="Times New Roman"/>
              </w:rPr>
              <w:t>Starting 7/01/21</w:t>
            </w:r>
          </w:p>
          <w:p w14:paraId="0CED5C7D" w14:textId="20A78252" w:rsidR="00C97E1E" w:rsidRPr="002567AE" w:rsidRDefault="00C97E1E" w:rsidP="000F3151">
            <w:pPr>
              <w:spacing w:after="0" w:line="240" w:lineRule="auto"/>
              <w:rPr>
                <w:rFonts w:eastAsia="Times New Roman" w:cs="Times New Roman"/>
              </w:rPr>
            </w:pPr>
          </w:p>
        </w:tc>
      </w:tr>
      <w:tr w:rsidR="00853602" w:rsidRPr="00A52AA8" w14:paraId="5D0AF711" w14:textId="77777777" w:rsidTr="00715464">
        <w:trPr>
          <w:trHeight w:val="1032"/>
        </w:trPr>
        <w:tc>
          <w:tcPr>
            <w:tcW w:w="6017" w:type="dxa"/>
            <w:tcBorders>
              <w:top w:val="single" w:sz="4" w:space="0" w:color="auto"/>
              <w:left w:val="single" w:sz="4" w:space="0" w:color="auto"/>
              <w:bottom w:val="single" w:sz="4" w:space="0" w:color="auto"/>
              <w:right w:val="single" w:sz="4" w:space="0" w:color="auto"/>
            </w:tcBorders>
            <w:shd w:val="clear" w:color="000000" w:fill="FFFFFF"/>
            <w:vAlign w:val="center"/>
          </w:tcPr>
          <w:p w14:paraId="15B97DA7" w14:textId="663BD5BE" w:rsidR="00853602" w:rsidRPr="005B2BFA" w:rsidRDefault="00853602" w:rsidP="00616151">
            <w:pPr>
              <w:pStyle w:val="ListParagraph"/>
              <w:numPr>
                <w:ilvl w:val="0"/>
                <w:numId w:val="17"/>
              </w:numPr>
              <w:spacing w:after="0" w:line="240" w:lineRule="auto"/>
              <w:rPr>
                <w:rFonts w:cs="Arial"/>
                <w:szCs w:val="23"/>
              </w:rPr>
            </w:pPr>
            <w:r w:rsidRPr="005B2BFA">
              <w:rPr>
                <w:rFonts w:cs="Arial"/>
                <w:szCs w:val="23"/>
              </w:rPr>
              <w:t>Coalition works through activities related to Strategic Prevention Framework (SPF) and CPWI Guide tasks</w:t>
            </w:r>
            <w:r w:rsidR="00AE1ABE">
              <w:rPr>
                <w:rFonts w:cs="Arial"/>
                <w:szCs w:val="23"/>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08162937" w14:textId="786689CC" w:rsidR="00853602" w:rsidRPr="00015862" w:rsidRDefault="004A190D" w:rsidP="0021437A">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right w:val="single" w:sz="4" w:space="0" w:color="auto"/>
            </w:tcBorders>
            <w:shd w:val="clear" w:color="000000" w:fill="FFFFFF"/>
            <w:noWrap/>
            <w:vAlign w:val="center"/>
          </w:tcPr>
          <w:p w14:paraId="5537E9A3" w14:textId="6362C3B1" w:rsidR="00853602" w:rsidRPr="002567AE" w:rsidRDefault="008B7804" w:rsidP="0021437A">
            <w:pPr>
              <w:spacing w:after="0" w:line="240" w:lineRule="auto"/>
              <w:jc w:val="center"/>
              <w:rPr>
                <w:rFonts w:eastAsia="Times New Roman" w:cs="Times New Roman"/>
              </w:rPr>
            </w:pPr>
            <w:r>
              <w:rPr>
                <w:rFonts w:eastAsia="Times New Roman" w:cs="Times New Roman"/>
              </w:rPr>
              <w:t xml:space="preserve">Starting </w:t>
            </w:r>
            <w:r w:rsidR="00E33F30" w:rsidRPr="002567AE">
              <w:rPr>
                <w:rFonts w:eastAsia="Times New Roman" w:cs="Times New Roman"/>
              </w:rPr>
              <w:t>7</w:t>
            </w:r>
            <w:r w:rsidR="00853602" w:rsidRPr="002567AE">
              <w:rPr>
                <w:rFonts w:eastAsia="Times New Roman" w:cs="Times New Roman"/>
              </w:rPr>
              <w:t xml:space="preserve">/01/21 </w:t>
            </w:r>
          </w:p>
        </w:tc>
      </w:tr>
      <w:tr w:rsidR="00853602" w:rsidRPr="00A52AA8" w14:paraId="39AE2840" w14:textId="77777777" w:rsidTr="00715464">
        <w:trPr>
          <w:trHeight w:val="1032"/>
        </w:trPr>
        <w:tc>
          <w:tcPr>
            <w:tcW w:w="6017" w:type="dxa"/>
            <w:tcBorders>
              <w:top w:val="single" w:sz="4" w:space="0" w:color="auto"/>
              <w:left w:val="single" w:sz="4" w:space="0" w:color="auto"/>
              <w:bottom w:val="single" w:sz="4" w:space="0" w:color="auto"/>
              <w:right w:val="single" w:sz="4" w:space="0" w:color="auto"/>
            </w:tcBorders>
            <w:shd w:val="clear" w:color="000000" w:fill="FFFFFF"/>
            <w:vAlign w:val="center"/>
          </w:tcPr>
          <w:p w14:paraId="2254535F" w14:textId="09D234AA" w:rsidR="00BA0B65" w:rsidRPr="001E0AB9" w:rsidRDefault="00853602" w:rsidP="00BA0B65">
            <w:pPr>
              <w:pStyle w:val="ListParagraph"/>
              <w:numPr>
                <w:ilvl w:val="0"/>
                <w:numId w:val="17"/>
              </w:numPr>
              <w:spacing w:after="0" w:line="240" w:lineRule="auto"/>
              <w:rPr>
                <w:rFonts w:cs="Arial"/>
                <w:szCs w:val="23"/>
              </w:rPr>
            </w:pPr>
            <w:r>
              <w:rPr>
                <w:rFonts w:cs="Arial"/>
                <w:szCs w:val="23"/>
              </w:rPr>
              <w:t xml:space="preserve">Coalition demonstrates ongoing engagement in coalition activities </w:t>
            </w:r>
            <w:r w:rsidR="0019311A">
              <w:rPr>
                <w:rFonts w:cs="Arial"/>
                <w:szCs w:val="23"/>
              </w:rPr>
              <w:t>including</w:t>
            </w:r>
            <w:r>
              <w:rPr>
                <w:rFonts w:cs="Arial"/>
                <w:szCs w:val="23"/>
              </w:rPr>
              <w:t xml:space="preserve"> recruitment and outreach, community assessment and strategy selection, divers</w:t>
            </w:r>
            <w:r w:rsidR="00E33F30">
              <w:rPr>
                <w:rFonts w:cs="Arial"/>
                <w:szCs w:val="23"/>
              </w:rPr>
              <w:t>ity</w:t>
            </w:r>
            <w:r>
              <w:rPr>
                <w:rFonts w:cs="Arial"/>
                <w:szCs w:val="23"/>
              </w:rPr>
              <w:t xml:space="preserve">, inclusion and equity initiatives, </w:t>
            </w:r>
            <w:r w:rsidR="008B7804">
              <w:rPr>
                <w:rFonts w:cs="Arial"/>
                <w:szCs w:val="23"/>
              </w:rPr>
              <w:t>evaluation,</w:t>
            </w:r>
            <w:r w:rsidR="00033136">
              <w:rPr>
                <w:rFonts w:cs="Arial"/>
                <w:szCs w:val="23"/>
              </w:rPr>
              <w:t xml:space="preserve"> </w:t>
            </w:r>
            <w:r>
              <w:rPr>
                <w:rFonts w:cs="Arial"/>
                <w:szCs w:val="23"/>
              </w:rPr>
              <w:t>and sustainability</w:t>
            </w:r>
            <w:r w:rsidR="00033136">
              <w:rPr>
                <w:rFonts w:cs="Arial"/>
                <w:szCs w:val="23"/>
              </w:rPr>
              <w:t xml:space="preserve"> practices</w:t>
            </w:r>
            <w:r>
              <w:rPr>
                <w:rFonts w:cs="Arial"/>
                <w:szCs w:val="23"/>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80F3137" w14:textId="2519B876" w:rsidR="00853602" w:rsidRPr="00015862" w:rsidRDefault="004A190D" w:rsidP="0021437A">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right w:val="single" w:sz="4" w:space="0" w:color="auto"/>
            </w:tcBorders>
            <w:shd w:val="clear" w:color="000000" w:fill="FFFFFF"/>
            <w:noWrap/>
            <w:vAlign w:val="center"/>
          </w:tcPr>
          <w:p w14:paraId="19DFCC52" w14:textId="3E850119" w:rsidR="00853602" w:rsidRPr="002567AE" w:rsidRDefault="008B7804" w:rsidP="0021437A">
            <w:pPr>
              <w:spacing w:after="0" w:line="240" w:lineRule="auto"/>
              <w:jc w:val="center"/>
              <w:rPr>
                <w:rFonts w:eastAsia="Times New Roman" w:cs="Times New Roman"/>
              </w:rPr>
            </w:pPr>
            <w:r>
              <w:rPr>
                <w:rFonts w:eastAsia="Times New Roman" w:cs="Times New Roman"/>
              </w:rPr>
              <w:t xml:space="preserve">Starting </w:t>
            </w:r>
            <w:r w:rsidR="00E33F30" w:rsidRPr="002567AE">
              <w:rPr>
                <w:rFonts w:eastAsia="Times New Roman" w:cs="Times New Roman"/>
              </w:rPr>
              <w:t>7/01/21 - ongoing</w:t>
            </w:r>
          </w:p>
        </w:tc>
      </w:tr>
      <w:tr w:rsidR="0021437A" w:rsidRPr="00A52AA8" w14:paraId="50AE9E20"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1B221F" w14:textId="62BA7548" w:rsidR="0021437A" w:rsidRPr="00616151" w:rsidRDefault="0021437A" w:rsidP="00616151">
            <w:pPr>
              <w:pStyle w:val="ListParagraph"/>
              <w:numPr>
                <w:ilvl w:val="0"/>
                <w:numId w:val="29"/>
              </w:numPr>
              <w:spacing w:after="0" w:line="240" w:lineRule="auto"/>
              <w:ind w:left="360"/>
              <w:rPr>
                <w:rFonts w:eastAsia="Times New Roman" w:cs="Times New Roman"/>
                <w:b/>
                <w:bCs/>
                <w:color w:val="0D0D0D"/>
              </w:rPr>
            </w:pPr>
            <w:r w:rsidRPr="00616151">
              <w:rPr>
                <w:rFonts w:eastAsia="Times New Roman" w:cs="Times New Roman"/>
                <w:b/>
                <w:bCs/>
                <w:color w:val="0D0D0D"/>
              </w:rPr>
              <w:t xml:space="preserve">Community </w:t>
            </w:r>
            <w:r w:rsidR="00FA0D7D">
              <w:rPr>
                <w:rFonts w:eastAsia="Times New Roman" w:cs="Times New Roman"/>
                <w:b/>
                <w:bCs/>
                <w:color w:val="0D0D0D"/>
              </w:rPr>
              <w:t>c</w:t>
            </w:r>
            <w:r w:rsidRPr="00616151">
              <w:rPr>
                <w:rFonts w:eastAsia="Times New Roman" w:cs="Times New Roman"/>
                <w:b/>
                <w:bCs/>
                <w:color w:val="0D0D0D"/>
              </w:rPr>
              <w:t>oalition member orientation</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50F8E9A9" w14:textId="77777777"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828CF88" w14:textId="77777777" w:rsidR="0021437A" w:rsidRPr="00015862" w:rsidRDefault="0021437A" w:rsidP="0021437A">
            <w:pPr>
              <w:spacing w:after="0" w:line="240" w:lineRule="auto"/>
              <w:jc w:val="center"/>
              <w:rPr>
                <w:rFonts w:eastAsia="Times New Roman" w:cs="Times New Roman"/>
                <w:color w:val="000000"/>
              </w:rPr>
            </w:pPr>
            <w:r w:rsidRPr="00015862">
              <w:rPr>
                <w:rFonts w:eastAsia="Times New Roman" w:cs="Times New Roman"/>
                <w:color w:val="000000"/>
              </w:rPr>
              <w:t> ---</w:t>
            </w:r>
          </w:p>
        </w:tc>
      </w:tr>
      <w:tr w:rsidR="0021437A" w:rsidRPr="00A52AA8" w14:paraId="0A4AAB23"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2831D" w14:textId="72A51880" w:rsidR="0021437A" w:rsidRPr="005B2BFA" w:rsidRDefault="0021437A" w:rsidP="00C26BD2">
            <w:pPr>
              <w:pStyle w:val="ListParagraph"/>
              <w:numPr>
                <w:ilvl w:val="0"/>
                <w:numId w:val="18"/>
              </w:numPr>
              <w:spacing w:after="0" w:line="240" w:lineRule="auto"/>
              <w:rPr>
                <w:rFonts w:cs="Arial"/>
                <w:szCs w:val="23"/>
              </w:rPr>
            </w:pPr>
            <w:r w:rsidRPr="005B2BFA">
              <w:rPr>
                <w:rFonts w:cs="Arial"/>
                <w:szCs w:val="23"/>
              </w:rPr>
              <w:t>Coalition will conduct a training/meeting to meet the following goals:</w:t>
            </w:r>
          </w:p>
          <w:p w14:paraId="5CDCD7E9" w14:textId="77777777" w:rsidR="0021437A" w:rsidRPr="00A52AA8" w:rsidRDefault="0021437A" w:rsidP="00C26BD2">
            <w:pPr>
              <w:numPr>
                <w:ilvl w:val="1"/>
                <w:numId w:val="16"/>
              </w:numPr>
              <w:spacing w:after="0" w:line="240" w:lineRule="auto"/>
              <w:rPr>
                <w:rFonts w:cs="Arial"/>
                <w:szCs w:val="23"/>
              </w:rPr>
            </w:pPr>
            <w:r w:rsidRPr="00A52AA8">
              <w:rPr>
                <w:rFonts w:cs="Arial"/>
                <w:szCs w:val="23"/>
              </w:rPr>
              <w:t>Review CPWI goals.</w:t>
            </w:r>
          </w:p>
          <w:p w14:paraId="1F53E089" w14:textId="77777777" w:rsidR="0021437A" w:rsidRPr="00A52AA8" w:rsidRDefault="0021437A" w:rsidP="00616151">
            <w:pPr>
              <w:numPr>
                <w:ilvl w:val="1"/>
                <w:numId w:val="16"/>
              </w:numPr>
              <w:spacing w:after="0" w:line="240" w:lineRule="auto"/>
              <w:rPr>
                <w:rFonts w:cs="Arial"/>
                <w:szCs w:val="23"/>
              </w:rPr>
            </w:pPr>
            <w:r w:rsidRPr="00A52AA8">
              <w:rPr>
                <w:rFonts w:cs="Arial"/>
                <w:szCs w:val="23"/>
              </w:rPr>
              <w:t>To increase the understanding for the Coalition members in the CPWI/Strategic Prevention Framework planning model, related local data, goals, and activities of Coalition.</w:t>
            </w:r>
          </w:p>
          <w:p w14:paraId="6FD9A7E8" w14:textId="77777777" w:rsidR="0021437A" w:rsidRPr="00A52AA8" w:rsidRDefault="0021437A" w:rsidP="00616151">
            <w:pPr>
              <w:numPr>
                <w:ilvl w:val="1"/>
                <w:numId w:val="16"/>
              </w:numPr>
              <w:spacing w:after="0" w:line="240" w:lineRule="auto"/>
              <w:rPr>
                <w:rFonts w:cs="Arial"/>
                <w:szCs w:val="23"/>
              </w:rPr>
            </w:pPr>
            <w:r w:rsidRPr="00A52AA8">
              <w:rPr>
                <w:rFonts w:cs="Arial"/>
                <w:szCs w:val="23"/>
              </w:rPr>
              <w:t>Develop Coalition membership’s understanding of their role.</w:t>
            </w:r>
          </w:p>
          <w:p w14:paraId="0C0B5BB5" w14:textId="77777777" w:rsidR="0021437A" w:rsidRPr="00A52AA8" w:rsidRDefault="0021437A" w:rsidP="00616151">
            <w:pPr>
              <w:numPr>
                <w:ilvl w:val="1"/>
                <w:numId w:val="16"/>
              </w:numPr>
              <w:spacing w:after="0" w:line="240" w:lineRule="auto"/>
              <w:rPr>
                <w:rFonts w:cs="Arial"/>
                <w:szCs w:val="23"/>
              </w:rPr>
            </w:pPr>
            <w:r w:rsidRPr="00A52AA8">
              <w:rPr>
                <w:rFonts w:cs="Arial"/>
                <w:szCs w:val="23"/>
              </w:rPr>
              <w:t xml:space="preserve">Develop Coalition structure. </w:t>
            </w:r>
          </w:p>
          <w:p w14:paraId="2AC9DBF0" w14:textId="1A2539A1" w:rsidR="0021437A" w:rsidRPr="00A52AA8" w:rsidRDefault="0021437A" w:rsidP="00616151">
            <w:pPr>
              <w:numPr>
                <w:ilvl w:val="1"/>
                <w:numId w:val="16"/>
              </w:numPr>
              <w:spacing w:after="0" w:line="240" w:lineRule="auto"/>
              <w:rPr>
                <w:rFonts w:cs="Arial"/>
                <w:szCs w:val="23"/>
              </w:rPr>
            </w:pPr>
            <w:r w:rsidRPr="00A52AA8">
              <w:rPr>
                <w:rFonts w:cs="Arial"/>
                <w:szCs w:val="23"/>
              </w:rPr>
              <w:t xml:space="preserve">Develop capacity building </w:t>
            </w:r>
            <w:r w:rsidR="00236EA4">
              <w:rPr>
                <w:rFonts w:cs="Arial"/>
                <w:szCs w:val="23"/>
              </w:rPr>
              <w:t xml:space="preserve">(training) </w:t>
            </w:r>
            <w:r w:rsidRPr="00A52AA8">
              <w:rPr>
                <w:rFonts w:cs="Arial"/>
                <w:szCs w:val="23"/>
              </w:rPr>
              <w:t xml:space="preserve">plan. </w:t>
            </w:r>
          </w:p>
          <w:p w14:paraId="4D32A9B2" w14:textId="76674A78" w:rsidR="0021437A" w:rsidRPr="00E36054" w:rsidRDefault="0021437A" w:rsidP="00616151">
            <w:pPr>
              <w:numPr>
                <w:ilvl w:val="1"/>
                <w:numId w:val="16"/>
              </w:numPr>
              <w:spacing w:after="0" w:line="240" w:lineRule="auto"/>
              <w:rPr>
                <w:rFonts w:cs="Arial"/>
                <w:szCs w:val="23"/>
              </w:rPr>
            </w:pPr>
            <w:r w:rsidRPr="00A52AA8">
              <w:rPr>
                <w:rFonts w:cs="Arial"/>
                <w:szCs w:val="23"/>
              </w:rPr>
              <w:t>Further engage members in implementing Action Plan.</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BA4F88B" w14:textId="17B147DE" w:rsidR="0021437A" w:rsidRPr="00015862" w:rsidRDefault="0021437A" w:rsidP="0021437A">
            <w:pPr>
              <w:spacing w:after="0" w:line="240" w:lineRule="auto"/>
              <w:jc w:val="center"/>
              <w:rPr>
                <w:rFonts w:eastAsia="Times New Roman" w:cs="Times New Roman"/>
                <w:i/>
                <w:iCs/>
              </w:rPr>
            </w:pPr>
            <w:r w:rsidRPr="00015862">
              <w:rPr>
                <w:rFonts w:eastAsia="Times New Roman" w:cs="Times New Roman"/>
                <w:i/>
                <w:iCs/>
              </w:rPr>
              <w:t xml:space="preserve">First </w:t>
            </w:r>
            <w:r w:rsidR="00CE69D6">
              <w:rPr>
                <w:rFonts w:eastAsia="Times New Roman" w:cs="Times New Roman"/>
                <w:i/>
                <w:iCs/>
              </w:rPr>
              <w:t>y</w:t>
            </w:r>
            <w:r w:rsidRPr="00015862">
              <w:rPr>
                <w:rFonts w:eastAsia="Times New Roman" w:cs="Times New Roman"/>
                <w:i/>
                <w:iCs/>
              </w:rPr>
              <w:t xml:space="preserve">ear &amp; </w:t>
            </w:r>
            <w:r w:rsidR="00CE69D6">
              <w:rPr>
                <w:rFonts w:eastAsia="Times New Roman" w:cs="Times New Roman"/>
                <w:i/>
                <w:iCs/>
              </w:rPr>
              <w:t>a</w:t>
            </w:r>
            <w:r w:rsidRPr="00015862">
              <w:rPr>
                <w:rFonts w:eastAsia="Times New Roman" w:cs="Times New Roman"/>
                <w:i/>
                <w:iCs/>
              </w:rPr>
              <w:t>s needed</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2DFAF08" w14:textId="071EDB8E" w:rsidR="0021437A" w:rsidRPr="002567AE" w:rsidRDefault="00CE69D6" w:rsidP="0021437A">
            <w:pPr>
              <w:spacing w:after="0" w:line="240" w:lineRule="auto"/>
              <w:jc w:val="center"/>
              <w:rPr>
                <w:rFonts w:eastAsia="Times New Roman" w:cs="Times New Roman"/>
                <w:color w:val="943634"/>
              </w:rPr>
            </w:pPr>
            <w:r w:rsidRPr="002567AE">
              <w:rPr>
                <w:rFonts w:eastAsia="Times New Roman" w:cs="Times New Roman"/>
              </w:rPr>
              <w:t>10/15/21</w:t>
            </w:r>
          </w:p>
        </w:tc>
      </w:tr>
      <w:tr w:rsidR="0021437A" w:rsidRPr="00A52AA8" w14:paraId="3FB882AA"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42079" w14:textId="66AB1BFE" w:rsidR="0021437A" w:rsidRPr="007E27CF" w:rsidRDefault="0021437A" w:rsidP="002730B2">
            <w:pPr>
              <w:pStyle w:val="ListParagraph"/>
              <w:numPr>
                <w:ilvl w:val="0"/>
                <w:numId w:val="29"/>
              </w:numPr>
              <w:spacing w:after="0" w:line="240" w:lineRule="auto"/>
              <w:ind w:left="360"/>
              <w:rPr>
                <w:rFonts w:eastAsia="Times New Roman" w:cs="Times New Roman"/>
                <w:b/>
                <w:bCs/>
                <w:color w:val="0D0D0D"/>
              </w:rPr>
            </w:pPr>
            <w:r w:rsidRPr="007E27CF">
              <w:rPr>
                <w:rFonts w:eastAsia="Times New Roman" w:cs="Times New Roman"/>
                <w:b/>
                <w:bCs/>
                <w:color w:val="0D0D0D"/>
              </w:rPr>
              <w:t>Establish and maintain coalition structure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66AEBC17" w14:textId="42A9BCA8" w:rsidR="0021437A" w:rsidRPr="00015862" w:rsidRDefault="0021437A" w:rsidP="0021437A">
            <w:pPr>
              <w:spacing w:after="0" w:line="240" w:lineRule="auto"/>
              <w:jc w:val="center"/>
              <w:rPr>
                <w:rFonts w:eastAsia="Times New Roman" w:cs="Times New Roman"/>
                <w:i/>
                <w:iCs/>
              </w:rPr>
            </w:pPr>
            <w:r w:rsidRPr="000730A1">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58729B31" w14:textId="04B7592B" w:rsidR="0021437A" w:rsidRPr="00015862" w:rsidRDefault="0021437A" w:rsidP="0021437A">
            <w:pPr>
              <w:spacing w:after="0" w:line="240" w:lineRule="auto"/>
              <w:jc w:val="center"/>
              <w:rPr>
                <w:rFonts w:eastAsia="Times New Roman" w:cs="Times New Roman"/>
                <w:i/>
                <w:iCs/>
                <w:color w:val="943634"/>
              </w:rPr>
            </w:pPr>
            <w:r w:rsidRPr="000730A1">
              <w:rPr>
                <w:rFonts w:eastAsia="Times New Roman" w:cs="Times New Roman"/>
                <w:color w:val="000000"/>
              </w:rPr>
              <w:t> ---</w:t>
            </w:r>
          </w:p>
        </w:tc>
      </w:tr>
      <w:tr w:rsidR="00F800A4" w:rsidRPr="00A52AA8" w14:paraId="5A7971F3"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72EF7E" w14:textId="77777777" w:rsidR="00F800A4" w:rsidRPr="007E27CF" w:rsidRDefault="00F800A4" w:rsidP="00F800A4">
            <w:pPr>
              <w:pStyle w:val="ListParagraph"/>
              <w:numPr>
                <w:ilvl w:val="0"/>
                <w:numId w:val="14"/>
              </w:numPr>
              <w:spacing w:after="0" w:line="240" w:lineRule="auto"/>
              <w:rPr>
                <w:rFonts w:cs="Arial"/>
                <w:szCs w:val="23"/>
              </w:rPr>
            </w:pPr>
            <w:r w:rsidRPr="007E27CF">
              <w:rPr>
                <w:rFonts w:cs="Arial"/>
                <w:szCs w:val="23"/>
              </w:rPr>
              <w:t>Coalition will establish and maintain, at a minimum, the following:</w:t>
            </w:r>
          </w:p>
          <w:p w14:paraId="5B5A756F" w14:textId="1C1562DF" w:rsidR="00F800A4" w:rsidRPr="007E27CF" w:rsidRDefault="00F800A4" w:rsidP="00F800A4">
            <w:pPr>
              <w:numPr>
                <w:ilvl w:val="1"/>
                <w:numId w:val="14"/>
              </w:numPr>
              <w:spacing w:after="0" w:line="240" w:lineRule="auto"/>
              <w:rPr>
                <w:rFonts w:cs="Arial"/>
                <w:szCs w:val="23"/>
              </w:rPr>
            </w:pPr>
            <w:r w:rsidRPr="007E27CF">
              <w:rPr>
                <w:rFonts w:cs="Arial"/>
                <w:szCs w:val="23"/>
              </w:rPr>
              <w:t xml:space="preserve">A meeting schedule and structure to achieve components required for strategic planning and implementation. Once the schedule and structure are established, the Coalition shall demonstrate adherence to the structure through attendance reporting in </w:t>
            </w:r>
            <w:r w:rsidRPr="007E27CF">
              <w:t>Minerva</w:t>
            </w:r>
            <w:r w:rsidR="005532CD">
              <w:rPr>
                <w:rFonts w:cs="Arial"/>
                <w:szCs w:val="23"/>
              </w:rPr>
              <w:t>.</w:t>
            </w:r>
          </w:p>
          <w:p w14:paraId="38581A29" w14:textId="2268F450" w:rsidR="00F800A4" w:rsidRPr="007E27CF" w:rsidRDefault="00F800A4" w:rsidP="00F800A4">
            <w:pPr>
              <w:numPr>
                <w:ilvl w:val="1"/>
                <w:numId w:val="14"/>
              </w:numPr>
              <w:spacing w:after="0" w:line="240" w:lineRule="auto"/>
              <w:rPr>
                <w:rFonts w:cs="Arial"/>
                <w:szCs w:val="23"/>
              </w:rPr>
            </w:pPr>
            <w:r w:rsidRPr="007E27CF">
              <w:rPr>
                <w:rFonts w:cs="Arial"/>
                <w:szCs w:val="23"/>
              </w:rPr>
              <w:t xml:space="preserve">A mission </w:t>
            </w:r>
            <w:proofErr w:type="gramStart"/>
            <w:r w:rsidRPr="007E27CF">
              <w:rPr>
                <w:rFonts w:cs="Arial"/>
                <w:szCs w:val="23"/>
              </w:rPr>
              <w:t>statement</w:t>
            </w:r>
            <w:proofErr w:type="gramEnd"/>
            <w:r w:rsidRPr="007E27CF">
              <w:rPr>
                <w:rFonts w:cs="Arial"/>
                <w:szCs w:val="23"/>
              </w:rPr>
              <w:t xml:space="preserve">. Include </w:t>
            </w:r>
            <w:r>
              <w:rPr>
                <w:rFonts w:cs="Arial"/>
                <w:szCs w:val="23"/>
              </w:rPr>
              <w:t>“</w:t>
            </w:r>
            <w:r w:rsidRPr="007E27CF">
              <w:rPr>
                <w:rFonts w:cs="Arial"/>
                <w:szCs w:val="23"/>
              </w:rPr>
              <w:t>mission statement</w:t>
            </w:r>
            <w:r>
              <w:rPr>
                <w:rFonts w:cs="Arial"/>
                <w:szCs w:val="23"/>
              </w:rPr>
              <w:t>”</w:t>
            </w:r>
            <w:r w:rsidRPr="007E27CF">
              <w:rPr>
                <w:rFonts w:cs="Arial"/>
                <w:szCs w:val="23"/>
              </w:rPr>
              <w:t xml:space="preserve"> in Strategic Plan. </w:t>
            </w:r>
          </w:p>
          <w:p w14:paraId="26F073E2" w14:textId="77777777" w:rsidR="00F800A4" w:rsidRPr="007E27CF" w:rsidRDefault="00F800A4" w:rsidP="00F800A4">
            <w:pPr>
              <w:numPr>
                <w:ilvl w:val="1"/>
                <w:numId w:val="14"/>
              </w:numPr>
              <w:spacing w:after="0" w:line="240" w:lineRule="auto"/>
              <w:rPr>
                <w:rFonts w:cs="Arial"/>
                <w:szCs w:val="23"/>
              </w:rPr>
            </w:pPr>
            <w:r w:rsidRPr="007E27CF">
              <w:rPr>
                <w:rFonts w:cs="Arial"/>
                <w:szCs w:val="23"/>
              </w:rPr>
              <w:t>An operational commitment to reducing health disparities and promoting equity by the coalition to be included in the Strategic Plan.</w:t>
            </w:r>
          </w:p>
          <w:p w14:paraId="719A6889" w14:textId="77777777" w:rsidR="00F800A4" w:rsidRPr="007E27CF" w:rsidRDefault="00F800A4" w:rsidP="00F800A4">
            <w:pPr>
              <w:numPr>
                <w:ilvl w:val="1"/>
                <w:numId w:val="14"/>
              </w:numPr>
              <w:spacing w:after="0" w:line="240" w:lineRule="auto"/>
              <w:rPr>
                <w:rFonts w:cs="Arial"/>
                <w:szCs w:val="23"/>
              </w:rPr>
            </w:pPr>
            <w:r w:rsidRPr="007E27CF">
              <w:rPr>
                <w:rFonts w:cs="Arial"/>
                <w:szCs w:val="23"/>
              </w:rPr>
              <w:t xml:space="preserve">A decision-making model to be used and included in the </w:t>
            </w:r>
            <w:r>
              <w:rPr>
                <w:rFonts w:cs="Arial"/>
                <w:szCs w:val="23"/>
              </w:rPr>
              <w:t>“</w:t>
            </w:r>
            <w:r w:rsidRPr="007E27CF">
              <w:rPr>
                <w:rFonts w:cs="Arial"/>
                <w:szCs w:val="23"/>
              </w:rPr>
              <w:t>decision-making processe</w:t>
            </w:r>
            <w:r>
              <w:rPr>
                <w:rFonts w:cs="Arial"/>
                <w:szCs w:val="23"/>
              </w:rPr>
              <w:t>s”</w:t>
            </w:r>
            <w:r w:rsidRPr="007E27CF">
              <w:rPr>
                <w:rFonts w:cs="Arial"/>
                <w:szCs w:val="23"/>
              </w:rPr>
              <w:t xml:space="preserve"> in Strategic Plan.</w:t>
            </w:r>
          </w:p>
          <w:p w14:paraId="4BA93BE4" w14:textId="77777777" w:rsidR="00F800A4" w:rsidRPr="007E27CF" w:rsidRDefault="00F800A4" w:rsidP="00F800A4">
            <w:pPr>
              <w:numPr>
                <w:ilvl w:val="1"/>
                <w:numId w:val="14"/>
              </w:numPr>
              <w:spacing w:after="0" w:line="240" w:lineRule="auto"/>
              <w:rPr>
                <w:rFonts w:cs="Arial"/>
                <w:szCs w:val="23"/>
              </w:rPr>
            </w:pPr>
            <w:r w:rsidRPr="007E27CF">
              <w:rPr>
                <w:rFonts w:cs="Arial"/>
                <w:szCs w:val="23"/>
              </w:rPr>
              <w:t xml:space="preserve">Procedures for communication to be included </w:t>
            </w:r>
            <w:r>
              <w:rPr>
                <w:rFonts w:cs="Arial"/>
                <w:szCs w:val="23"/>
              </w:rPr>
              <w:t xml:space="preserve">under “communication procedures” </w:t>
            </w:r>
            <w:r w:rsidRPr="007E27CF">
              <w:rPr>
                <w:rFonts w:cs="Arial"/>
                <w:szCs w:val="23"/>
              </w:rPr>
              <w:t xml:space="preserve">in Strategic Plan. </w:t>
            </w:r>
          </w:p>
          <w:p w14:paraId="3791E92A" w14:textId="77777777" w:rsidR="00F800A4" w:rsidRDefault="00F800A4" w:rsidP="00F800A4">
            <w:pPr>
              <w:numPr>
                <w:ilvl w:val="1"/>
                <w:numId w:val="14"/>
              </w:numPr>
              <w:spacing w:after="0" w:line="240" w:lineRule="auto"/>
              <w:rPr>
                <w:rFonts w:cs="Arial"/>
                <w:szCs w:val="23"/>
              </w:rPr>
            </w:pPr>
            <w:r w:rsidRPr="007E27CF">
              <w:rPr>
                <w:rFonts w:cs="Arial"/>
                <w:szCs w:val="23"/>
              </w:rPr>
              <w:t>Develop job descriptions for Coalition members (including school representatives), leadership team, Coalition committees, and Coalition staff.</w:t>
            </w:r>
          </w:p>
          <w:p w14:paraId="12AE3F0A" w14:textId="14485FDA" w:rsidR="00F800A4" w:rsidRPr="00F800A4" w:rsidRDefault="00F800A4" w:rsidP="00F800A4">
            <w:pPr>
              <w:numPr>
                <w:ilvl w:val="1"/>
                <w:numId w:val="14"/>
              </w:numPr>
              <w:spacing w:after="0" w:line="240" w:lineRule="auto"/>
              <w:rPr>
                <w:rFonts w:cs="Arial"/>
                <w:szCs w:val="23"/>
              </w:rPr>
            </w:pPr>
            <w:r w:rsidRPr="007E27CF">
              <w:t>A Coalition orientation for new Coalition members on an ongoing basis.</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45E93EC2" w14:textId="131B2E27" w:rsidR="00F800A4" w:rsidRDefault="00F800A4" w:rsidP="008C7AA6">
            <w:pPr>
              <w:spacing w:after="0" w:line="240" w:lineRule="auto"/>
              <w:rPr>
                <w:rFonts w:eastAsia="Times New Roman" w:cs="Times New Roman"/>
                <w:i/>
                <w:iCs/>
              </w:rPr>
            </w:pPr>
          </w:p>
          <w:p w14:paraId="08C272F2" w14:textId="77777777" w:rsidR="005E6AC3" w:rsidRPr="005E6AC3" w:rsidRDefault="005E6AC3" w:rsidP="005E6AC3">
            <w:pPr>
              <w:rPr>
                <w:rFonts w:eastAsia="Times New Roman" w:cs="Times New Roman"/>
              </w:rPr>
            </w:pPr>
          </w:p>
          <w:p w14:paraId="3BB5DE66" w14:textId="77777777" w:rsidR="005E6AC3" w:rsidRPr="005E6AC3" w:rsidRDefault="005E6AC3" w:rsidP="005E6AC3">
            <w:pPr>
              <w:rPr>
                <w:rFonts w:eastAsia="Times New Roman" w:cs="Times New Roman"/>
              </w:rPr>
            </w:pPr>
          </w:p>
          <w:p w14:paraId="6ABA4423" w14:textId="77777777" w:rsidR="005E6AC3" w:rsidRPr="005E6AC3" w:rsidRDefault="005E6AC3" w:rsidP="005E6AC3">
            <w:pPr>
              <w:rPr>
                <w:rFonts w:eastAsia="Times New Roman" w:cs="Times New Roman"/>
              </w:rPr>
            </w:pPr>
          </w:p>
          <w:p w14:paraId="2F085A9E" w14:textId="77777777" w:rsidR="005E6AC3" w:rsidRPr="005E6AC3" w:rsidRDefault="005E6AC3" w:rsidP="005E6AC3">
            <w:pPr>
              <w:rPr>
                <w:rFonts w:eastAsia="Times New Roman" w:cs="Times New Roman"/>
              </w:rPr>
            </w:pPr>
          </w:p>
          <w:p w14:paraId="2096B425" w14:textId="77777777" w:rsidR="005E6AC3" w:rsidRPr="005E6AC3" w:rsidRDefault="005E6AC3" w:rsidP="005E6AC3">
            <w:pPr>
              <w:rPr>
                <w:rFonts w:eastAsia="Times New Roman" w:cs="Times New Roman"/>
              </w:rPr>
            </w:pPr>
          </w:p>
          <w:p w14:paraId="2FA1A349" w14:textId="77777777" w:rsidR="00070839" w:rsidRDefault="00070839" w:rsidP="00070839">
            <w:pPr>
              <w:spacing w:after="0"/>
              <w:rPr>
                <w:rFonts w:eastAsia="Times New Roman" w:cs="Times New Roman"/>
                <w:i/>
                <w:iCs/>
              </w:rPr>
            </w:pPr>
          </w:p>
          <w:p w14:paraId="4F6932EF" w14:textId="5578AE73" w:rsidR="005E6AC3" w:rsidRPr="008C7AA6" w:rsidRDefault="005E6AC3" w:rsidP="00070839">
            <w:pPr>
              <w:spacing w:after="0"/>
              <w:rPr>
                <w:rFonts w:eastAsia="Times New Roman" w:cs="Times New Roman"/>
                <w:i/>
                <w:iCs/>
              </w:rPr>
            </w:pPr>
          </w:p>
          <w:p w14:paraId="151C34D9" w14:textId="73D46153" w:rsidR="00070839" w:rsidRPr="005E6AC3" w:rsidRDefault="00070839" w:rsidP="00070839">
            <w:pPr>
              <w:spacing w:after="0"/>
              <w:jc w:val="center"/>
              <w:rPr>
                <w:rFonts w:eastAsia="Times New Roman" w:cs="Times New Roman"/>
              </w:rPr>
            </w:pPr>
            <w:r w:rsidRPr="00070839">
              <w:rPr>
                <w:rFonts w:eastAsia="Times New Roman" w:cs="Times New Roman"/>
                <w:i/>
                <w:iCs/>
              </w:rPr>
              <w:t>Ongoing</w:t>
            </w:r>
          </w:p>
          <w:p w14:paraId="1BBF95C3" w14:textId="77777777" w:rsidR="005E6AC3" w:rsidRDefault="005E6AC3" w:rsidP="005E6AC3">
            <w:pPr>
              <w:rPr>
                <w:rFonts w:eastAsia="Times New Roman" w:cs="Times New Roman"/>
                <w:i/>
                <w:iCs/>
              </w:rPr>
            </w:pPr>
          </w:p>
          <w:p w14:paraId="19C85715" w14:textId="77777777" w:rsidR="005E6AC3" w:rsidRPr="005E6AC3" w:rsidRDefault="005E6AC3" w:rsidP="005E6AC3">
            <w:pPr>
              <w:rPr>
                <w:rFonts w:eastAsia="Times New Roman" w:cs="Times New Roman"/>
              </w:rPr>
            </w:pPr>
          </w:p>
          <w:p w14:paraId="58CC8A46" w14:textId="77777777" w:rsidR="005E6AC3" w:rsidRPr="005E6AC3" w:rsidRDefault="005E6AC3" w:rsidP="005E6AC3">
            <w:pPr>
              <w:rPr>
                <w:rFonts w:eastAsia="Times New Roman" w:cs="Times New Roman"/>
              </w:rPr>
            </w:pPr>
          </w:p>
          <w:p w14:paraId="1BA54A58" w14:textId="77777777" w:rsidR="005E6AC3" w:rsidRDefault="005E6AC3" w:rsidP="005E6AC3">
            <w:pPr>
              <w:rPr>
                <w:rFonts w:eastAsia="Times New Roman" w:cs="Times New Roman"/>
                <w:i/>
                <w:iCs/>
              </w:rPr>
            </w:pPr>
          </w:p>
          <w:p w14:paraId="3CE8805D" w14:textId="77777777" w:rsidR="005E6AC3" w:rsidRPr="005E6AC3" w:rsidRDefault="005E6AC3" w:rsidP="005E6AC3">
            <w:pPr>
              <w:rPr>
                <w:rFonts w:eastAsia="Times New Roman" w:cs="Times New Roman"/>
              </w:rPr>
            </w:pPr>
          </w:p>
          <w:p w14:paraId="65F919D9" w14:textId="77777777" w:rsidR="005E6AC3" w:rsidRDefault="005E6AC3" w:rsidP="005E6AC3">
            <w:pPr>
              <w:rPr>
                <w:rFonts w:eastAsia="Times New Roman" w:cs="Times New Roman"/>
                <w:i/>
                <w:iCs/>
              </w:rPr>
            </w:pPr>
          </w:p>
          <w:p w14:paraId="41B5155C" w14:textId="3E914461" w:rsidR="005E6AC3" w:rsidRPr="005E6AC3" w:rsidRDefault="005E6AC3" w:rsidP="005E6AC3">
            <w:pPr>
              <w:rPr>
                <w:rFonts w:eastAsia="Times New Roman" w:cs="Times New Roman"/>
              </w:rPr>
            </w:pP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5B014323" w14:textId="43199F14" w:rsidR="00F800A4" w:rsidRPr="000730A1" w:rsidRDefault="005E6AC3" w:rsidP="00070839">
            <w:pPr>
              <w:spacing w:after="120" w:line="240" w:lineRule="auto"/>
              <w:jc w:val="center"/>
              <w:rPr>
                <w:rFonts w:eastAsia="Times New Roman" w:cs="Times New Roman"/>
                <w:color w:val="000000"/>
              </w:rPr>
            </w:pPr>
            <w:r w:rsidRPr="00754DF5">
              <w:rPr>
                <w:rFonts w:eastAsia="Times New Roman" w:cs="Times New Roman"/>
              </w:rPr>
              <w:t>1</w:t>
            </w:r>
            <w:r w:rsidR="001930DB">
              <w:rPr>
                <w:rFonts w:eastAsia="Times New Roman" w:cs="Times New Roman"/>
              </w:rPr>
              <w:t>0/29</w:t>
            </w:r>
            <w:r w:rsidRPr="00754DF5">
              <w:rPr>
                <w:rFonts w:eastAsia="Times New Roman" w:cs="Times New Roman"/>
              </w:rPr>
              <w:t xml:space="preserve">/21 </w:t>
            </w:r>
          </w:p>
        </w:tc>
      </w:tr>
      <w:tr w:rsidR="00C97E1E" w:rsidRPr="00A52AA8" w14:paraId="241C488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D0B456" w14:textId="1A569FB1" w:rsidR="00C97E1E" w:rsidRPr="00A52AA8" w:rsidRDefault="00C97E1E" w:rsidP="002730B2">
            <w:pPr>
              <w:pStyle w:val="ListParagraph"/>
              <w:numPr>
                <w:ilvl w:val="0"/>
                <w:numId w:val="14"/>
              </w:numPr>
              <w:spacing w:after="0" w:line="240" w:lineRule="auto"/>
              <w:rPr>
                <w:rFonts w:cs="Arial"/>
                <w:szCs w:val="23"/>
              </w:rPr>
            </w:pPr>
            <w:r w:rsidRPr="00A52AA8">
              <w:rPr>
                <w:rFonts w:cs="Arial"/>
                <w:szCs w:val="23"/>
              </w:rPr>
              <w:t>Coalition will review mission,</w:t>
            </w:r>
            <w:r w:rsidR="00EB6AA6">
              <w:rPr>
                <w:rFonts w:cs="Arial"/>
                <w:szCs w:val="23"/>
              </w:rPr>
              <w:t xml:space="preserve"> coalition structure,</w:t>
            </w:r>
            <w:r w:rsidRPr="00A52AA8">
              <w:rPr>
                <w:rFonts w:cs="Arial"/>
                <w:szCs w:val="23"/>
              </w:rPr>
              <w:t xml:space="preserve"> goals, activities, </w:t>
            </w:r>
            <w:r w:rsidR="008B7804" w:rsidRPr="00A52AA8">
              <w:rPr>
                <w:rFonts w:cs="Arial"/>
                <w:szCs w:val="23"/>
              </w:rPr>
              <w:t>budget,</w:t>
            </w:r>
            <w:r w:rsidRPr="00A52AA8">
              <w:rPr>
                <w:rFonts w:cs="Arial"/>
                <w:szCs w:val="23"/>
              </w:rPr>
              <w:t xml:space="preserve"> and strategies </w:t>
            </w:r>
            <w:r w:rsidR="00E329E3">
              <w:rPr>
                <w:rFonts w:cs="Arial"/>
                <w:szCs w:val="23"/>
              </w:rPr>
              <w:t>semi-</w:t>
            </w:r>
            <w:r w:rsidRPr="00A52AA8">
              <w:rPr>
                <w:rFonts w:cs="Arial"/>
                <w:szCs w:val="23"/>
              </w:rPr>
              <w:t>annually to decide if revisions are needed.</w:t>
            </w:r>
          </w:p>
          <w:p w14:paraId="3AA3038F" w14:textId="28439DDD" w:rsidR="00C97E1E" w:rsidRPr="00A52AA8" w:rsidRDefault="00C97E1E" w:rsidP="002730B2">
            <w:pPr>
              <w:numPr>
                <w:ilvl w:val="1"/>
                <w:numId w:val="14"/>
              </w:numPr>
              <w:spacing w:after="0" w:line="240" w:lineRule="auto"/>
              <w:rPr>
                <w:rFonts w:cs="Arial"/>
                <w:szCs w:val="23"/>
              </w:rPr>
            </w:pPr>
            <w:r w:rsidRPr="00A52AA8">
              <w:rPr>
                <w:rFonts w:cs="Arial"/>
                <w:szCs w:val="23"/>
              </w:rPr>
              <w:t>Establish work</w:t>
            </w:r>
            <w:r w:rsidR="00263437">
              <w:rPr>
                <w:rFonts w:cs="Arial"/>
                <w:szCs w:val="23"/>
              </w:rPr>
              <w:t xml:space="preserve"> </w:t>
            </w:r>
            <w:r w:rsidRPr="00A52AA8">
              <w:rPr>
                <w:rFonts w:cs="Arial"/>
                <w:szCs w:val="23"/>
              </w:rPr>
              <w:t>groups as necessary.</w:t>
            </w:r>
          </w:p>
          <w:p w14:paraId="06498F60" w14:textId="3E0835CB" w:rsidR="00C97E1E" w:rsidRPr="00015862" w:rsidRDefault="00C97E1E" w:rsidP="002730B2">
            <w:pPr>
              <w:numPr>
                <w:ilvl w:val="1"/>
                <w:numId w:val="14"/>
              </w:numPr>
              <w:spacing w:after="0" w:line="240" w:lineRule="auto"/>
              <w:rPr>
                <w:rFonts w:eastAsia="Times New Roman" w:cs="Times New Roman"/>
                <w:b/>
                <w:bCs/>
                <w:color w:val="0D0D0D"/>
              </w:rPr>
            </w:pPr>
            <w:r w:rsidRPr="00A52AA8">
              <w:rPr>
                <w:rFonts w:cs="Arial"/>
                <w:szCs w:val="23"/>
              </w:rPr>
              <w:t xml:space="preserve">Address how the Coalition will ensure inclusion and participation of members, address health disparities, and implementation of National </w:t>
            </w:r>
            <w:r w:rsidRPr="00A52AA8">
              <w:rPr>
                <w:rFonts w:cs="Arial"/>
                <w:bCs/>
                <w:szCs w:val="23"/>
              </w:rPr>
              <w:t>Culturally and Linguistically Appropriate Services (</w:t>
            </w:r>
            <w:r w:rsidRPr="00A52AA8">
              <w:rPr>
                <w:rFonts w:cs="Arial"/>
                <w:szCs w:val="23"/>
              </w:rPr>
              <w:t>CLAS) Standards.</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4F0E12F1" w14:textId="258FF27E" w:rsidR="00C97E1E" w:rsidRPr="00015862" w:rsidRDefault="00754DF5" w:rsidP="00C97E1E">
            <w:pPr>
              <w:spacing w:after="0" w:line="240" w:lineRule="auto"/>
              <w:jc w:val="center"/>
              <w:rPr>
                <w:rFonts w:eastAsia="Times New Roman" w:cs="Times New Roman"/>
                <w:i/>
                <w:iCs/>
              </w:rPr>
            </w:pPr>
            <w:r>
              <w:rPr>
                <w:rFonts w:eastAsia="Times New Roman" w:cs="Times New Roman"/>
                <w:i/>
                <w:iCs/>
              </w:rPr>
              <w:t>During strategic plan development and then</w:t>
            </w:r>
            <w:r w:rsidR="00E329E3">
              <w:rPr>
                <w:rFonts w:eastAsia="Times New Roman" w:cs="Times New Roman"/>
                <w:i/>
                <w:iCs/>
              </w:rPr>
              <w:t xml:space="preserve"> semi-</w:t>
            </w:r>
            <w:r>
              <w:rPr>
                <w:rFonts w:eastAsia="Times New Roman" w:cs="Times New Roman"/>
                <w:i/>
                <w:iCs/>
              </w:rPr>
              <w:t xml:space="preserve"> </w:t>
            </w:r>
            <w:r w:rsidR="00CE69D6">
              <w:rPr>
                <w:rFonts w:eastAsia="Times New Roman" w:cs="Times New Roman"/>
                <w:i/>
                <w:iCs/>
              </w:rPr>
              <w:t>a</w:t>
            </w:r>
            <w:r w:rsidR="00C97E1E" w:rsidRPr="00015862">
              <w:rPr>
                <w:rFonts w:eastAsia="Times New Roman" w:cs="Times New Roman"/>
                <w:i/>
                <w:iCs/>
              </w:rPr>
              <w:t>nnually</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69F982D0" w14:textId="5344F7CD" w:rsidR="00C97E1E" w:rsidRPr="00041D35" w:rsidRDefault="00041D35" w:rsidP="00C97E1E">
            <w:pPr>
              <w:spacing w:after="0" w:line="240" w:lineRule="auto"/>
              <w:jc w:val="center"/>
              <w:rPr>
                <w:rFonts w:eastAsia="Times New Roman" w:cs="Times New Roman"/>
              </w:rPr>
            </w:pPr>
            <w:r w:rsidRPr="00041D35">
              <w:rPr>
                <w:rFonts w:eastAsia="Times New Roman" w:cs="Times New Roman"/>
              </w:rPr>
              <w:t>Dates to be determined by Coalition</w:t>
            </w:r>
          </w:p>
        </w:tc>
      </w:tr>
      <w:tr w:rsidR="00C97E1E" w:rsidRPr="00A52AA8" w14:paraId="5B2E078D"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981C3" w14:textId="7B35A450" w:rsidR="00C97E1E" w:rsidRPr="002730B2" w:rsidRDefault="00C97E1E" w:rsidP="002730B2">
            <w:pPr>
              <w:pStyle w:val="ListParagraph"/>
              <w:numPr>
                <w:ilvl w:val="0"/>
                <w:numId w:val="29"/>
              </w:numPr>
              <w:spacing w:after="0" w:line="240" w:lineRule="auto"/>
              <w:ind w:left="360"/>
              <w:rPr>
                <w:rFonts w:eastAsia="Times New Roman" w:cs="Times New Roman"/>
                <w:b/>
                <w:bCs/>
                <w:color w:val="0D0D0D"/>
              </w:rPr>
            </w:pPr>
            <w:r w:rsidRPr="002730B2">
              <w:rPr>
                <w:rFonts w:eastAsia="Times New Roman" w:cs="Times New Roman"/>
                <w:b/>
                <w:bCs/>
                <w:color w:val="0D0D0D"/>
              </w:rPr>
              <w:t xml:space="preserve">Engage key leaders in </w:t>
            </w:r>
            <w:r w:rsidR="00AE1ABE">
              <w:rPr>
                <w:rFonts w:eastAsia="Times New Roman" w:cs="Times New Roman"/>
                <w:b/>
                <w:bCs/>
                <w:color w:val="0D0D0D"/>
              </w:rPr>
              <w:t>C</w:t>
            </w:r>
            <w:r w:rsidRPr="002730B2">
              <w:rPr>
                <w:rFonts w:eastAsia="Times New Roman" w:cs="Times New Roman"/>
                <w:b/>
                <w:bCs/>
                <w:color w:val="0D0D0D"/>
              </w:rPr>
              <w:t xml:space="preserve">oalition’s CPWI efforts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6473CCAF" w14:textId="08E47BD3" w:rsidR="00C97E1E" w:rsidRPr="00015862" w:rsidRDefault="00C97E1E" w:rsidP="00C97E1E">
            <w:pPr>
              <w:spacing w:after="0" w:line="240" w:lineRule="auto"/>
              <w:jc w:val="center"/>
              <w:rPr>
                <w:rFonts w:eastAsia="Times New Roman" w:cs="Times New Roman"/>
                <w:i/>
                <w:iCs/>
              </w:rPr>
            </w:pPr>
            <w:r w:rsidRPr="000730A1">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49805447" w14:textId="406EFFC8" w:rsidR="00C97E1E" w:rsidRPr="00015862" w:rsidRDefault="00C97E1E" w:rsidP="00C97E1E">
            <w:pPr>
              <w:spacing w:after="0" w:line="240" w:lineRule="auto"/>
              <w:jc w:val="center"/>
              <w:rPr>
                <w:rFonts w:eastAsia="Times New Roman" w:cs="Times New Roman"/>
                <w:i/>
                <w:iCs/>
                <w:color w:val="943634"/>
              </w:rPr>
            </w:pPr>
            <w:r w:rsidRPr="000730A1">
              <w:rPr>
                <w:rFonts w:eastAsia="Times New Roman" w:cs="Times New Roman"/>
                <w:color w:val="000000"/>
              </w:rPr>
              <w:t>---</w:t>
            </w:r>
          </w:p>
        </w:tc>
      </w:tr>
      <w:tr w:rsidR="00C97E1E" w:rsidRPr="00A52AA8" w14:paraId="313A860C"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20E614" w14:textId="48B2114F" w:rsidR="00C97E1E" w:rsidRPr="00A52AA8" w:rsidRDefault="00C97E1E" w:rsidP="00616151">
            <w:pPr>
              <w:pStyle w:val="ListParagraph"/>
              <w:numPr>
                <w:ilvl w:val="0"/>
                <w:numId w:val="6"/>
              </w:numPr>
              <w:spacing w:after="0" w:line="240" w:lineRule="auto"/>
              <w:rPr>
                <w:rFonts w:cs="Arial"/>
                <w:szCs w:val="23"/>
              </w:rPr>
            </w:pPr>
            <w:r w:rsidRPr="00A52AA8">
              <w:rPr>
                <w:rFonts w:cs="Arial"/>
                <w:szCs w:val="23"/>
              </w:rPr>
              <w:t>Coalition will host Key Leader event annually that will meet the following goals:</w:t>
            </w:r>
          </w:p>
          <w:p w14:paraId="53277BC9" w14:textId="77777777" w:rsidR="00C97E1E" w:rsidRPr="00A52AA8" w:rsidRDefault="00C97E1E" w:rsidP="00616151">
            <w:pPr>
              <w:pStyle w:val="ListParagraph"/>
              <w:numPr>
                <w:ilvl w:val="1"/>
                <w:numId w:val="6"/>
              </w:numPr>
              <w:spacing w:after="0" w:line="240" w:lineRule="auto"/>
              <w:rPr>
                <w:rFonts w:cs="Arial"/>
                <w:szCs w:val="23"/>
              </w:rPr>
            </w:pPr>
            <w:r w:rsidRPr="00A52AA8">
              <w:rPr>
                <w:rFonts w:cs="Arial"/>
                <w:szCs w:val="23"/>
              </w:rPr>
              <w:t>Bring selected key leaders and Coalition members together.</w:t>
            </w:r>
          </w:p>
          <w:p w14:paraId="2CC4A4CA" w14:textId="2F715D02" w:rsidR="00C97E1E" w:rsidRPr="00A52AA8" w:rsidRDefault="00C97E1E" w:rsidP="00616151">
            <w:pPr>
              <w:pStyle w:val="ListParagraph"/>
              <w:numPr>
                <w:ilvl w:val="1"/>
                <w:numId w:val="6"/>
              </w:numPr>
              <w:spacing w:after="0" w:line="240" w:lineRule="auto"/>
              <w:rPr>
                <w:rFonts w:cs="Arial"/>
                <w:szCs w:val="23"/>
              </w:rPr>
            </w:pPr>
            <w:r w:rsidRPr="00A52AA8">
              <w:rPr>
                <w:rFonts w:cs="Arial"/>
                <w:szCs w:val="23"/>
              </w:rPr>
              <w:t xml:space="preserve">Provide necessary training to increase the understanding for key leaders </w:t>
            </w:r>
            <w:r w:rsidR="00853602">
              <w:rPr>
                <w:rFonts w:cs="Arial"/>
                <w:szCs w:val="23"/>
              </w:rPr>
              <w:t xml:space="preserve">of </w:t>
            </w:r>
            <w:r w:rsidRPr="00A52AA8">
              <w:rPr>
                <w:rFonts w:cs="Arial"/>
                <w:szCs w:val="23"/>
              </w:rPr>
              <w:t>the CPWI/Strategic Prevention Framework planning model, related local data, goals, and activities of Coalition.</w:t>
            </w:r>
          </w:p>
          <w:p w14:paraId="0EF299E6" w14:textId="57BEDA32" w:rsidR="00C97E1E" w:rsidRPr="00A52AA8" w:rsidRDefault="00C97E1E" w:rsidP="00616151">
            <w:pPr>
              <w:pStyle w:val="ListParagraph"/>
              <w:numPr>
                <w:ilvl w:val="1"/>
                <w:numId w:val="6"/>
              </w:numPr>
              <w:spacing w:after="0" w:line="240" w:lineRule="auto"/>
              <w:rPr>
                <w:rFonts w:cs="Arial"/>
                <w:szCs w:val="23"/>
              </w:rPr>
            </w:pPr>
            <w:r w:rsidRPr="00A52AA8">
              <w:rPr>
                <w:rFonts w:cs="Arial"/>
                <w:szCs w:val="23"/>
              </w:rPr>
              <w:t>Develop buy-in for Coalition by key leaders by sharing the CPWI process and informing key leaders about prevention science and evidence-based programs.</w:t>
            </w:r>
          </w:p>
          <w:p w14:paraId="0C06CF18" w14:textId="77777777" w:rsidR="00C97E1E" w:rsidRPr="00A52AA8" w:rsidRDefault="00C97E1E" w:rsidP="00616151">
            <w:pPr>
              <w:pStyle w:val="ListParagraph"/>
              <w:numPr>
                <w:ilvl w:val="1"/>
                <w:numId w:val="6"/>
              </w:numPr>
              <w:spacing w:after="0" w:line="240" w:lineRule="auto"/>
              <w:rPr>
                <w:rFonts w:cs="Arial"/>
                <w:szCs w:val="23"/>
              </w:rPr>
            </w:pPr>
            <w:r w:rsidRPr="00A52AA8">
              <w:t>Provide opportunity</w:t>
            </w:r>
            <w:r w:rsidRPr="00A52AA8">
              <w:rPr>
                <w:rFonts w:cs="Arial"/>
                <w:szCs w:val="23"/>
              </w:rPr>
              <w:t xml:space="preserve"> to hear perspective of key leaders on the goals, activities, and Coalition efforts.</w:t>
            </w:r>
          </w:p>
          <w:p w14:paraId="7C438A95" w14:textId="77777777" w:rsidR="00C97E1E" w:rsidRPr="00A52AA8" w:rsidRDefault="00C97E1E" w:rsidP="00616151">
            <w:pPr>
              <w:pStyle w:val="ListParagraph"/>
              <w:numPr>
                <w:ilvl w:val="1"/>
                <w:numId w:val="6"/>
              </w:numPr>
              <w:spacing w:after="0" w:line="240" w:lineRule="auto"/>
              <w:rPr>
                <w:rFonts w:cs="Arial"/>
                <w:szCs w:val="23"/>
              </w:rPr>
            </w:pPr>
            <w:r w:rsidRPr="00A52AA8">
              <w:rPr>
                <w:rFonts w:cs="Arial"/>
                <w:szCs w:val="23"/>
              </w:rPr>
              <w:t>Commitment/re-commitment from key leaders to support the goals, activities, and efforts of the Coalition.</w:t>
            </w:r>
          </w:p>
          <w:p w14:paraId="46285F2E" w14:textId="77777777" w:rsidR="00C97E1E" w:rsidRPr="00A52AA8" w:rsidRDefault="00C97E1E" w:rsidP="00616151">
            <w:pPr>
              <w:pStyle w:val="ListParagraph"/>
              <w:numPr>
                <w:ilvl w:val="1"/>
                <w:numId w:val="6"/>
              </w:numPr>
              <w:spacing w:after="0" w:line="240" w:lineRule="auto"/>
              <w:rPr>
                <w:rFonts w:cs="Arial"/>
                <w:szCs w:val="23"/>
              </w:rPr>
            </w:pPr>
            <w:r w:rsidRPr="00A52AA8">
              <w:rPr>
                <w:rFonts w:cs="Arial"/>
                <w:szCs w:val="23"/>
              </w:rPr>
              <w:t>Celebrate outcomes and successes to date.</w:t>
            </w:r>
          </w:p>
          <w:p w14:paraId="3E6BACDA" w14:textId="77777777" w:rsidR="00C97E1E" w:rsidRDefault="00C97E1E" w:rsidP="00616151">
            <w:pPr>
              <w:pStyle w:val="ListParagraph"/>
              <w:numPr>
                <w:ilvl w:val="1"/>
                <w:numId w:val="6"/>
              </w:numPr>
              <w:spacing w:after="0" w:line="240" w:lineRule="auto"/>
              <w:rPr>
                <w:rFonts w:cs="Arial"/>
                <w:szCs w:val="23"/>
              </w:rPr>
            </w:pPr>
            <w:r w:rsidRPr="00A52AA8">
              <w:rPr>
                <w:rFonts w:cs="Arial"/>
                <w:szCs w:val="23"/>
              </w:rPr>
              <w:t xml:space="preserve"> (Re) energize Coalition members.</w:t>
            </w:r>
          </w:p>
          <w:p w14:paraId="35807539" w14:textId="64FFA50C" w:rsidR="00C97E1E" w:rsidRPr="00015862" w:rsidRDefault="00C97E1E" w:rsidP="00616151">
            <w:pPr>
              <w:pStyle w:val="ListParagraph"/>
              <w:numPr>
                <w:ilvl w:val="1"/>
                <w:numId w:val="6"/>
              </w:numPr>
              <w:spacing w:after="0" w:line="240" w:lineRule="auto"/>
              <w:rPr>
                <w:rFonts w:cs="Arial"/>
                <w:szCs w:val="23"/>
              </w:rPr>
            </w:pPr>
            <w:r w:rsidRPr="00E36054">
              <w:rPr>
                <w:rFonts w:cs="Arial"/>
                <w:szCs w:val="23"/>
              </w:rPr>
              <w:t xml:space="preserve">Set up and maintain communication updates with key leaders. </w:t>
            </w:r>
          </w:p>
          <w:p w14:paraId="57A0238B" w14:textId="77777777" w:rsidR="00C97E1E" w:rsidRPr="00A52AA8" w:rsidRDefault="00C97E1E" w:rsidP="00C97E1E">
            <w:pPr>
              <w:pStyle w:val="ListParagraph"/>
              <w:spacing w:after="0" w:line="240" w:lineRule="auto"/>
              <w:ind w:left="1440"/>
              <w:rPr>
                <w:rFonts w:cs="Arial"/>
                <w:szCs w:val="23"/>
              </w:rPr>
            </w:pPr>
          </w:p>
          <w:p w14:paraId="47FD221F" w14:textId="318C2D50" w:rsidR="00C97E1E" w:rsidRDefault="00C97E1E" w:rsidP="00C97E1E">
            <w:pPr>
              <w:spacing w:after="0" w:line="240" w:lineRule="auto"/>
              <w:ind w:left="360"/>
              <w:rPr>
                <w:rFonts w:cs="Arial"/>
                <w:b/>
                <w:szCs w:val="23"/>
              </w:rPr>
            </w:pPr>
            <w:r w:rsidRPr="000730A1">
              <w:rPr>
                <w:rFonts w:cs="Arial"/>
                <w:b/>
                <w:szCs w:val="23"/>
              </w:rPr>
              <w:t>Definition:</w:t>
            </w:r>
            <w:r w:rsidRPr="000730A1">
              <w:rPr>
                <w:rFonts w:cs="Arial"/>
                <w:szCs w:val="23"/>
              </w:rPr>
              <w:t xml:space="preserve"> “Key leader” means local influential people who can influence decisions, funding, and resources for the local community (For example, Mayor, Superintendent, County Executive, County/City </w:t>
            </w:r>
            <w:r w:rsidR="00754DF5">
              <w:rPr>
                <w:rFonts w:cs="Arial"/>
                <w:szCs w:val="23"/>
              </w:rPr>
              <w:t>C</w:t>
            </w:r>
            <w:r w:rsidRPr="000730A1">
              <w:rPr>
                <w:rFonts w:cs="Arial"/>
                <w:szCs w:val="23"/>
              </w:rPr>
              <w:t xml:space="preserve">ouncil </w:t>
            </w:r>
            <w:r w:rsidR="00A61190">
              <w:rPr>
                <w:rFonts w:cs="Arial"/>
                <w:szCs w:val="23"/>
              </w:rPr>
              <w:t>M</w:t>
            </w:r>
            <w:r w:rsidRPr="000730A1">
              <w:rPr>
                <w:rFonts w:cs="Arial"/>
                <w:szCs w:val="23"/>
              </w:rPr>
              <w:t xml:space="preserve">embers, Business Owners, </w:t>
            </w:r>
            <w:r w:rsidR="00F969EA">
              <w:rPr>
                <w:rFonts w:cs="Arial"/>
                <w:szCs w:val="23"/>
              </w:rPr>
              <w:t xml:space="preserve">Neighborhood Leaders, Community Activists, </w:t>
            </w:r>
            <w:r w:rsidRPr="000730A1">
              <w:rPr>
                <w:rFonts w:cs="Arial"/>
                <w:szCs w:val="23"/>
              </w:rPr>
              <w:t>PT</w:t>
            </w:r>
            <w:r w:rsidR="00754DF5">
              <w:rPr>
                <w:rFonts w:cs="Arial"/>
                <w:szCs w:val="23"/>
              </w:rPr>
              <w:t>A Members</w:t>
            </w:r>
            <w:r w:rsidRPr="000730A1">
              <w:rPr>
                <w:rFonts w:cs="Arial"/>
                <w:szCs w:val="23"/>
              </w:rPr>
              <w:t xml:space="preserve">, Sheriff, Police Chief, etc.) Any community key leader who is not already participating as a member of the Coalition will be invited to participate in an annual event to discuss the Coalition. </w:t>
            </w:r>
          </w:p>
          <w:p w14:paraId="14E35472" w14:textId="77777777" w:rsidR="00C97E1E" w:rsidRDefault="00C97E1E" w:rsidP="00C97E1E">
            <w:pPr>
              <w:spacing w:after="0" w:line="240" w:lineRule="auto"/>
              <w:ind w:left="360"/>
              <w:rPr>
                <w:rFonts w:cs="Arial"/>
                <w:i/>
                <w:szCs w:val="23"/>
              </w:rPr>
            </w:pPr>
          </w:p>
          <w:p w14:paraId="39E3A81B" w14:textId="6A922977" w:rsidR="00C97E1E" w:rsidRPr="00015862" w:rsidRDefault="00C97E1E" w:rsidP="00C97E1E">
            <w:pPr>
              <w:spacing w:after="0" w:line="240" w:lineRule="auto"/>
              <w:ind w:left="360"/>
              <w:rPr>
                <w:rFonts w:cs="Arial"/>
                <w:b/>
                <w:szCs w:val="23"/>
              </w:rPr>
            </w:pPr>
            <w:r w:rsidRPr="00A52AA8">
              <w:rPr>
                <w:rFonts w:cs="Arial"/>
                <w:i/>
                <w:szCs w:val="23"/>
              </w:rPr>
              <w:t xml:space="preserve">Note: Key Leader </w:t>
            </w:r>
            <w:r w:rsidR="00A61190">
              <w:rPr>
                <w:rFonts w:cs="Arial"/>
                <w:i/>
                <w:szCs w:val="23"/>
              </w:rPr>
              <w:t>E</w:t>
            </w:r>
            <w:r w:rsidRPr="00A52AA8">
              <w:rPr>
                <w:rFonts w:cs="Arial"/>
                <w:i/>
                <w:szCs w:val="23"/>
              </w:rPr>
              <w:t>vent may be integrated with other local currently established annual event but must meet the goals above.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6DB4DD50" w14:textId="51083903" w:rsidR="00C97E1E" w:rsidRPr="00015862" w:rsidRDefault="00C97E1E" w:rsidP="00C97E1E">
            <w:pPr>
              <w:spacing w:after="0" w:line="240" w:lineRule="auto"/>
              <w:jc w:val="center"/>
              <w:rPr>
                <w:rFonts w:eastAsia="Times New Roman" w:cs="Times New Roman"/>
                <w:i/>
                <w:iCs/>
              </w:rPr>
            </w:pPr>
            <w:r w:rsidRPr="000730A1">
              <w:rPr>
                <w:rFonts w:eastAsia="Times New Roman" w:cs="Times New Roman"/>
                <w:i/>
                <w:iCs/>
              </w:rPr>
              <w:t>Annually</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4E9B272B" w14:textId="6877007B" w:rsidR="00C97E1E" w:rsidRPr="00754DF5" w:rsidRDefault="00F52BE6" w:rsidP="00C97E1E">
            <w:pPr>
              <w:spacing w:after="0" w:line="240" w:lineRule="auto"/>
              <w:jc w:val="center"/>
              <w:rPr>
                <w:rFonts w:eastAsia="Times New Roman" w:cs="Times New Roman"/>
                <w:color w:val="943634"/>
              </w:rPr>
            </w:pPr>
            <w:r>
              <w:rPr>
                <w:rFonts w:eastAsia="Times New Roman" w:cs="Times New Roman"/>
              </w:rPr>
              <w:t xml:space="preserve">By </w:t>
            </w:r>
            <w:r w:rsidR="00853602" w:rsidRPr="00754DF5">
              <w:rPr>
                <w:rFonts w:eastAsia="Times New Roman" w:cs="Times New Roman"/>
              </w:rPr>
              <w:t>12/31/21</w:t>
            </w:r>
            <w:r w:rsidR="0092160B" w:rsidRPr="00754DF5">
              <w:rPr>
                <w:rFonts w:eastAsia="Times New Roman" w:cs="Times New Roman"/>
              </w:rPr>
              <w:t xml:space="preserve"> &amp; 12/31/22</w:t>
            </w:r>
          </w:p>
        </w:tc>
      </w:tr>
      <w:tr w:rsidR="00C97E1E" w:rsidRPr="00A52AA8" w14:paraId="546E481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48B4F" w14:textId="6861BE63" w:rsidR="00C97E1E" w:rsidRPr="002730B2" w:rsidRDefault="00C97E1E" w:rsidP="002730B2">
            <w:pPr>
              <w:pStyle w:val="ListParagraph"/>
              <w:numPr>
                <w:ilvl w:val="0"/>
                <w:numId w:val="29"/>
              </w:numPr>
              <w:spacing w:after="0" w:line="240" w:lineRule="auto"/>
              <w:ind w:left="360"/>
              <w:rPr>
                <w:rFonts w:eastAsia="Times New Roman" w:cs="Times New Roman"/>
                <w:b/>
                <w:bCs/>
                <w:color w:val="0D0D0D"/>
              </w:rPr>
            </w:pPr>
            <w:r w:rsidRPr="002730B2">
              <w:rPr>
                <w:rFonts w:eastAsia="Times New Roman" w:cs="Times New Roman"/>
                <w:b/>
                <w:bCs/>
                <w:color w:val="0D0D0D"/>
              </w:rPr>
              <w:t xml:space="preserve">Gather community information and feedback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4DC11C6E"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046C93C9" w14:textId="75445B02" w:rsidR="00C97E1E" w:rsidRPr="00F85294" w:rsidRDefault="00033136" w:rsidP="00C97E1E">
            <w:pPr>
              <w:spacing w:after="0" w:line="240" w:lineRule="auto"/>
              <w:jc w:val="center"/>
              <w:rPr>
                <w:rFonts w:eastAsia="Times New Roman" w:cs="Times New Roman"/>
                <w:color w:val="943634"/>
              </w:rPr>
            </w:pPr>
            <w:r w:rsidRPr="00E32E9E">
              <w:rPr>
                <w:rFonts w:eastAsia="Times New Roman" w:cs="Times New Roman"/>
              </w:rPr>
              <w:t>7/01/21 – 3/</w:t>
            </w:r>
            <w:r w:rsidR="00691445">
              <w:rPr>
                <w:rFonts w:eastAsia="Times New Roman" w:cs="Times New Roman"/>
              </w:rPr>
              <w:t>1</w:t>
            </w:r>
            <w:r w:rsidR="009A3C18">
              <w:rPr>
                <w:rFonts w:eastAsia="Times New Roman" w:cs="Times New Roman"/>
              </w:rPr>
              <w:t>4</w:t>
            </w:r>
            <w:r w:rsidRPr="00E32E9E">
              <w:rPr>
                <w:rFonts w:eastAsia="Times New Roman" w:cs="Times New Roman"/>
              </w:rPr>
              <w:t>/2</w:t>
            </w:r>
            <w:r w:rsidR="0092160B" w:rsidRPr="00E32E9E">
              <w:rPr>
                <w:rFonts w:eastAsia="Times New Roman" w:cs="Times New Roman"/>
              </w:rPr>
              <w:t>3</w:t>
            </w:r>
          </w:p>
        </w:tc>
      </w:tr>
      <w:tr w:rsidR="001619DC" w:rsidRPr="00015862" w14:paraId="279BDD41"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EA6B6D" w14:textId="6AA30225" w:rsidR="001619DC" w:rsidRPr="001619DC" w:rsidRDefault="001619DC" w:rsidP="001619DC">
            <w:pPr>
              <w:pStyle w:val="ListParagraph"/>
              <w:numPr>
                <w:ilvl w:val="0"/>
                <w:numId w:val="29"/>
              </w:numPr>
              <w:spacing w:after="0" w:line="240" w:lineRule="auto"/>
              <w:ind w:left="360"/>
              <w:rPr>
                <w:rFonts w:cs="Arial"/>
                <w:b/>
                <w:bCs/>
                <w:color w:val="000000"/>
              </w:rPr>
            </w:pPr>
            <w:r w:rsidRPr="001619DC">
              <w:rPr>
                <w:rFonts w:cs="Arial"/>
                <w:b/>
                <w:bCs/>
                <w:color w:val="000000"/>
              </w:rPr>
              <w:t>New Coalition Coordinator Trainings</w:t>
            </w:r>
            <w:r w:rsidR="00F52BE6">
              <w:rPr>
                <w:rFonts w:cs="Arial"/>
                <w:b/>
                <w:bCs/>
                <w:color w:val="000000"/>
              </w:rPr>
              <w:t xml:space="preserve"> (NCBT)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402817BA" w14:textId="77777777" w:rsidR="001619DC" w:rsidRPr="00015862" w:rsidRDefault="001619DC" w:rsidP="00FB1E24">
            <w:pPr>
              <w:spacing w:after="0" w:line="240" w:lineRule="auto"/>
              <w:jc w:val="center"/>
              <w:rPr>
                <w:rFonts w:eastAsia="Times New Roman" w:cs="Times New Roman"/>
                <w:i/>
                <w:iCs/>
              </w:rPr>
            </w:pPr>
            <w:r>
              <w:rPr>
                <w:rFonts w:eastAsia="Times New Roman" w:cs="Times New Roman"/>
                <w:i/>
                <w:iCs/>
              </w:rPr>
              <w:t>---</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5D232052"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w:t>
            </w:r>
          </w:p>
        </w:tc>
      </w:tr>
      <w:tr w:rsidR="001619DC" w:rsidRPr="00015862" w14:paraId="7D45AF21"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83DCEF" w14:textId="77777777" w:rsidR="001619DC" w:rsidRPr="005348E2" w:rsidRDefault="001619DC" w:rsidP="00FB1E24">
            <w:pPr>
              <w:spacing w:after="0" w:line="240" w:lineRule="auto"/>
              <w:rPr>
                <w:rFonts w:cs="Arial"/>
                <w:color w:val="000000"/>
              </w:rPr>
            </w:pPr>
          </w:p>
          <w:p w14:paraId="5ABF79E4" w14:textId="53ED977C" w:rsidR="001619DC" w:rsidRPr="001619DC" w:rsidRDefault="001619DC" w:rsidP="001619DC">
            <w:pPr>
              <w:pStyle w:val="ListParagraph"/>
              <w:numPr>
                <w:ilvl w:val="0"/>
                <w:numId w:val="38"/>
              </w:numPr>
              <w:spacing w:after="0" w:line="240" w:lineRule="auto"/>
              <w:rPr>
                <w:rFonts w:cs="Arial"/>
                <w:color w:val="000000"/>
              </w:rPr>
            </w:pPr>
            <w:r w:rsidRPr="001619DC">
              <w:rPr>
                <w:rFonts w:cs="Arial"/>
                <w:color w:val="000000"/>
              </w:rPr>
              <w:t>Participate in Coalition Coordinator training/technical assistance</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EB3FB16" w14:textId="77777777" w:rsidR="001619DC" w:rsidRPr="00EF3341" w:rsidRDefault="001619DC" w:rsidP="00FB1E24">
            <w:pPr>
              <w:spacing w:after="0" w:line="240" w:lineRule="auto"/>
              <w:jc w:val="center"/>
              <w:rPr>
                <w:rFonts w:eastAsia="Times New Roman" w:cs="Times New Roman"/>
                <w:i/>
                <w:iCs/>
              </w:rPr>
            </w:pPr>
            <w:r w:rsidRPr="00EF3341">
              <w:rPr>
                <w:rFonts w:eastAsia="Times New Roman" w:cs="Times New Roman"/>
                <w:i/>
                <w:iCs/>
              </w:rPr>
              <w:t>Ongoing (See separate Cohort 7 NCBT Plan and Cohort 7 Comprehensive Training Plan)</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59B48456" w14:textId="5A644620"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7/01/21 - 3/1</w:t>
            </w:r>
            <w:r w:rsidR="009A3C18">
              <w:rPr>
                <w:rFonts w:eastAsia="Times New Roman" w:cs="Times New Roman"/>
                <w:color w:val="000000"/>
              </w:rPr>
              <w:t>4</w:t>
            </w:r>
            <w:r>
              <w:rPr>
                <w:rFonts w:eastAsia="Times New Roman" w:cs="Times New Roman"/>
                <w:color w:val="000000"/>
              </w:rPr>
              <w:t>/23</w:t>
            </w:r>
          </w:p>
        </w:tc>
      </w:tr>
      <w:tr w:rsidR="001619DC" w:rsidRPr="00015862" w14:paraId="69465431"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5C87A9" w14:textId="5CD944CA" w:rsidR="001619DC" w:rsidRPr="001619DC" w:rsidRDefault="001619DC" w:rsidP="001619DC">
            <w:pPr>
              <w:pStyle w:val="ListParagraph"/>
              <w:numPr>
                <w:ilvl w:val="0"/>
                <w:numId w:val="38"/>
              </w:numPr>
              <w:spacing w:after="0" w:line="240" w:lineRule="auto"/>
              <w:rPr>
                <w:rFonts w:cs="Arial"/>
                <w:color w:val="000000"/>
              </w:rPr>
            </w:pPr>
            <w:r w:rsidRPr="001619DC">
              <w:rPr>
                <w:rFonts w:cs="Arial"/>
                <w:color w:val="000000"/>
              </w:rPr>
              <w:t>Start monthly check-ins with Prevention System Manager</w:t>
            </w:r>
            <w:r w:rsidR="00AE1ABE">
              <w:rPr>
                <w:rFonts w:cs="Arial"/>
                <w:color w:val="000000"/>
              </w:rPr>
              <w:t>.</w:t>
            </w:r>
            <w:r w:rsidRPr="001619DC">
              <w:rPr>
                <w:rFonts w:cs="Arial"/>
                <w:color w:val="000000"/>
              </w:rPr>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9CD5634" w14:textId="77777777" w:rsidR="001619DC" w:rsidRPr="00B904A6" w:rsidRDefault="001619DC" w:rsidP="00FB1E24">
            <w:pPr>
              <w:spacing w:after="0" w:line="240" w:lineRule="auto"/>
              <w:jc w:val="center"/>
              <w:rPr>
                <w:rFonts w:eastAsia="Times New Roman" w:cs="Times New Roman"/>
                <w:i/>
                <w:iCs/>
              </w:rPr>
            </w:pPr>
            <w:r w:rsidRPr="00B904A6">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5570F3D0"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Between 7/01 – 8/31/2021 depending on hire date</w:t>
            </w:r>
          </w:p>
        </w:tc>
      </w:tr>
      <w:tr w:rsidR="001619DC" w:rsidRPr="00015862" w14:paraId="752D9E29"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18CFA4" w14:textId="1630E3EF" w:rsidR="001619DC" w:rsidRPr="005348E2" w:rsidRDefault="001619DC" w:rsidP="001619DC">
            <w:pPr>
              <w:pStyle w:val="ListParagraph"/>
              <w:numPr>
                <w:ilvl w:val="0"/>
                <w:numId w:val="38"/>
              </w:numPr>
              <w:spacing w:after="0" w:line="240" w:lineRule="auto"/>
              <w:rPr>
                <w:rFonts w:cs="Arial"/>
                <w:color w:val="000000"/>
              </w:rPr>
            </w:pPr>
            <w:r w:rsidRPr="005348E2">
              <w:rPr>
                <w:rFonts w:cs="Arial"/>
                <w:color w:val="000000"/>
              </w:rPr>
              <w:t>Review Athena Coalition Coordinator Welcome Page – Eight Steps to Get Started</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4E29960" w14:textId="77777777" w:rsidR="001619DC" w:rsidRPr="000E7060" w:rsidRDefault="001619DC" w:rsidP="00FB1E24">
            <w:pPr>
              <w:spacing w:after="0" w:line="240" w:lineRule="auto"/>
              <w:jc w:val="center"/>
              <w:rPr>
                <w:rFonts w:eastAsia="Times New Roman" w:cs="Times New Roman"/>
                <w:i/>
                <w:iCs/>
              </w:rPr>
            </w:pPr>
            <w:r w:rsidRPr="000E7060">
              <w:rPr>
                <w:rFonts w:eastAsia="Times New Roman" w:cs="Times New Roman"/>
                <w:i/>
                <w:iCs/>
              </w:rPr>
              <w:t>Upon hire</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7422C6B2"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Within 10 days of hire date</w:t>
            </w:r>
          </w:p>
        </w:tc>
      </w:tr>
      <w:tr w:rsidR="001619DC" w:rsidRPr="00015862" w14:paraId="53D9AE24"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982B4" w14:textId="6CA50689" w:rsidR="001619DC" w:rsidRPr="005348E2" w:rsidRDefault="001619DC" w:rsidP="001619DC">
            <w:pPr>
              <w:pStyle w:val="ListParagraph"/>
              <w:numPr>
                <w:ilvl w:val="0"/>
                <w:numId w:val="38"/>
              </w:numPr>
              <w:spacing w:after="0" w:line="240" w:lineRule="auto"/>
              <w:rPr>
                <w:rFonts w:cs="Arial"/>
                <w:color w:val="000000"/>
              </w:rPr>
            </w:pPr>
            <w:r w:rsidRPr="005348E2">
              <w:rPr>
                <w:rFonts w:cs="Arial"/>
                <w:color w:val="000000"/>
              </w:rPr>
              <w:t>Participate in Minerva MIS reporting training</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7B81E50" w14:textId="77777777" w:rsidR="001619DC" w:rsidRPr="00B904A6" w:rsidRDefault="001619DC" w:rsidP="00FB1E24">
            <w:pPr>
              <w:spacing w:after="0" w:line="240" w:lineRule="auto"/>
              <w:jc w:val="center"/>
              <w:rPr>
                <w:rFonts w:eastAsia="Times New Roman" w:cs="Times New Roman"/>
                <w:i/>
                <w:iCs/>
              </w:rPr>
            </w:pPr>
            <w:r w:rsidRPr="00B904A6">
              <w:rPr>
                <w:rFonts w:eastAsia="Times New Roman" w:cs="Times New Roman"/>
                <w:i/>
                <w:iCs/>
              </w:rPr>
              <w:t>Upon hire &amp; as needed</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4D6FC4B2"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TBD</w:t>
            </w:r>
          </w:p>
        </w:tc>
      </w:tr>
      <w:tr w:rsidR="001619DC" w:rsidRPr="00015862" w14:paraId="1214A923"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FA6DDF" w14:textId="11F8B740" w:rsidR="001619DC" w:rsidRPr="00B904A6" w:rsidRDefault="001619DC" w:rsidP="001619DC">
            <w:pPr>
              <w:pStyle w:val="ListParagraph"/>
              <w:numPr>
                <w:ilvl w:val="0"/>
                <w:numId w:val="38"/>
              </w:numPr>
              <w:spacing w:after="0" w:line="240" w:lineRule="auto"/>
              <w:rPr>
                <w:rFonts w:cs="Arial"/>
                <w:color w:val="000000"/>
              </w:rPr>
            </w:pPr>
            <w:r w:rsidRPr="00B904A6">
              <w:rPr>
                <w:rFonts w:cs="Arial"/>
                <w:color w:val="000000"/>
              </w:rPr>
              <w:t>Participate in electronic meetings for CPWI Cohort 7 training and technical assistance</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0255F934" w14:textId="77777777" w:rsidR="001619DC" w:rsidRPr="00B904A6" w:rsidRDefault="001619DC" w:rsidP="00FB1E24">
            <w:pPr>
              <w:spacing w:after="0" w:line="240" w:lineRule="auto"/>
              <w:jc w:val="center"/>
              <w:rPr>
                <w:rFonts w:eastAsia="Times New Roman" w:cs="Times New Roman"/>
                <w:i/>
                <w:iCs/>
              </w:rPr>
            </w:pPr>
            <w:r w:rsidRPr="00B904A6">
              <w:rPr>
                <w:rFonts w:eastAsia="Times New Roman" w:cs="Times New Roman"/>
                <w:i/>
                <w:iCs/>
              </w:rPr>
              <w:t>As scheduled for Cohort 7 Coordinators &amp; ongoing</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3745F6AA" w14:textId="53E310C4"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From hire – 3/1</w:t>
            </w:r>
            <w:r w:rsidR="009A3C18">
              <w:rPr>
                <w:rFonts w:eastAsia="Times New Roman" w:cs="Times New Roman"/>
                <w:color w:val="000000"/>
              </w:rPr>
              <w:t>4</w:t>
            </w:r>
            <w:r>
              <w:rPr>
                <w:rFonts w:eastAsia="Times New Roman" w:cs="Times New Roman"/>
                <w:color w:val="000000"/>
              </w:rPr>
              <w:t>/23</w:t>
            </w:r>
          </w:p>
        </w:tc>
      </w:tr>
      <w:tr w:rsidR="001619DC" w14:paraId="15D2F92A"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A951DF" w14:textId="1DBB9096" w:rsidR="001619DC" w:rsidRPr="00B904A6" w:rsidRDefault="001619DC" w:rsidP="001619DC">
            <w:pPr>
              <w:pStyle w:val="ListParagraph"/>
              <w:numPr>
                <w:ilvl w:val="0"/>
                <w:numId w:val="38"/>
              </w:numPr>
              <w:spacing w:after="0" w:line="240" w:lineRule="auto"/>
              <w:rPr>
                <w:rFonts w:cs="Arial"/>
                <w:color w:val="000000"/>
              </w:rPr>
            </w:pPr>
            <w:r w:rsidRPr="00B904A6">
              <w:rPr>
                <w:rFonts w:cs="Arial"/>
                <w:color w:val="000000"/>
              </w:rPr>
              <w:t>Participate in New Coordinator Orientation</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23B6ADA8" w14:textId="77777777" w:rsidR="001619DC" w:rsidRPr="00B904A6" w:rsidRDefault="001619DC" w:rsidP="00FB1E24">
            <w:pPr>
              <w:spacing w:after="0" w:line="240" w:lineRule="auto"/>
              <w:jc w:val="center"/>
              <w:rPr>
                <w:rFonts w:eastAsia="Times New Roman" w:cs="Times New Roman"/>
                <w:i/>
                <w:iCs/>
              </w:rPr>
            </w:pPr>
            <w:r w:rsidRPr="00B904A6">
              <w:rPr>
                <w:rFonts w:eastAsia="Times New Roman" w:cs="Times New Roman"/>
                <w:i/>
                <w:iCs/>
              </w:rPr>
              <w:t>As scheduled for Cohort 7 Coordinators</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3230D11C" w14:textId="5E7FA4E9" w:rsidR="001619DC" w:rsidRDefault="001619DC" w:rsidP="00FB1E24">
            <w:pPr>
              <w:spacing w:after="0" w:line="240" w:lineRule="auto"/>
              <w:jc w:val="center"/>
              <w:rPr>
                <w:rFonts w:eastAsia="Times New Roman" w:cs="Times New Roman"/>
                <w:color w:val="000000"/>
              </w:rPr>
            </w:pPr>
            <w:r>
              <w:rPr>
                <w:rFonts w:eastAsia="Times New Roman" w:cs="Times New Roman"/>
                <w:color w:val="000000"/>
              </w:rPr>
              <w:t>8/3</w:t>
            </w:r>
            <w:r w:rsidR="00AE1ABE">
              <w:rPr>
                <w:rFonts w:eastAsia="Times New Roman" w:cs="Times New Roman"/>
                <w:color w:val="000000"/>
              </w:rPr>
              <w:t>0</w:t>
            </w:r>
            <w:r>
              <w:rPr>
                <w:rFonts w:eastAsia="Times New Roman" w:cs="Times New Roman"/>
                <w:color w:val="000000"/>
              </w:rPr>
              <w:t>/21</w:t>
            </w:r>
          </w:p>
        </w:tc>
      </w:tr>
      <w:tr w:rsidR="001619DC" w14:paraId="4D07FD80"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AD7980" w14:textId="30E0CBE3" w:rsidR="001619DC" w:rsidRPr="00B904A6" w:rsidRDefault="001619DC" w:rsidP="001619DC">
            <w:pPr>
              <w:pStyle w:val="ListParagraph"/>
              <w:numPr>
                <w:ilvl w:val="0"/>
                <w:numId w:val="38"/>
              </w:numPr>
              <w:spacing w:after="0" w:line="240" w:lineRule="auto"/>
              <w:rPr>
                <w:rFonts w:cs="Arial"/>
                <w:color w:val="000000"/>
              </w:rPr>
            </w:pPr>
            <w:r w:rsidRPr="00790859">
              <w:rPr>
                <w:rFonts w:cs="Arial"/>
                <w:color w:val="000000"/>
              </w:rPr>
              <w:t xml:space="preserve">Participate in New Coordinator Basic Training Series (NCBT): 10 sessions </w:t>
            </w:r>
            <w:r w:rsidR="00E329E3">
              <w:rPr>
                <w:rFonts w:cs="Arial"/>
                <w:color w:val="000000"/>
              </w:rPr>
              <w:t>October</w:t>
            </w:r>
            <w:r w:rsidRPr="00790859">
              <w:rPr>
                <w:rFonts w:cs="Arial"/>
                <w:color w:val="000000"/>
              </w:rPr>
              <w:t xml:space="preserve"> – December 2021</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6F1B1B02" w14:textId="09F907A6" w:rsidR="001619DC" w:rsidRPr="00960D18" w:rsidRDefault="001619DC" w:rsidP="00FB1E24">
            <w:pPr>
              <w:spacing w:after="0" w:line="240" w:lineRule="auto"/>
              <w:jc w:val="center"/>
              <w:rPr>
                <w:rFonts w:eastAsia="Times New Roman" w:cs="Times New Roman"/>
                <w:i/>
                <w:iCs/>
              </w:rPr>
            </w:pPr>
            <w:r w:rsidRPr="00790859">
              <w:rPr>
                <w:rFonts w:eastAsia="Times New Roman" w:cs="Times New Roman"/>
                <w:i/>
                <w:iCs/>
              </w:rPr>
              <w:t xml:space="preserve">Scheduled </w:t>
            </w:r>
            <w:r w:rsidR="00E329E3">
              <w:rPr>
                <w:rFonts w:eastAsia="Times New Roman" w:cs="Times New Roman"/>
                <w:i/>
                <w:iCs/>
              </w:rPr>
              <w:t>10/07</w:t>
            </w:r>
            <w:r w:rsidRPr="00790859">
              <w:rPr>
                <w:rFonts w:eastAsia="Times New Roman" w:cs="Times New Roman"/>
                <w:i/>
                <w:iCs/>
              </w:rPr>
              <w:t>/21 – 12/</w:t>
            </w:r>
            <w:r w:rsidR="00E329E3">
              <w:rPr>
                <w:rFonts w:eastAsia="Times New Roman" w:cs="Times New Roman"/>
                <w:i/>
                <w:iCs/>
              </w:rPr>
              <w:t>16</w:t>
            </w:r>
            <w:r w:rsidRPr="00790859">
              <w:rPr>
                <w:rFonts w:eastAsia="Times New Roman" w:cs="Times New Roman"/>
                <w:i/>
                <w:iCs/>
              </w:rPr>
              <w:t>/21</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7DE81110" w14:textId="77777777" w:rsidR="001619DC" w:rsidRPr="00B926B5" w:rsidRDefault="001619DC" w:rsidP="00FB1E24">
            <w:pPr>
              <w:spacing w:after="0" w:line="240" w:lineRule="auto"/>
              <w:jc w:val="center"/>
              <w:rPr>
                <w:rFonts w:eastAsia="Times New Roman" w:cs="Times New Roman"/>
                <w:color w:val="000000"/>
              </w:rPr>
            </w:pPr>
            <w:r w:rsidRPr="00B926B5">
              <w:rPr>
                <w:rFonts w:eastAsia="Times New Roman" w:cs="Times New Roman"/>
                <w:color w:val="000000"/>
              </w:rPr>
              <w:t>NCBT New Coordinator Basic Training series, 10 sessions:</w:t>
            </w:r>
          </w:p>
          <w:p w14:paraId="4AE37E09" w14:textId="58051C3E" w:rsidR="001619DC" w:rsidRDefault="001619DC" w:rsidP="00FB1E24">
            <w:pPr>
              <w:spacing w:after="0" w:line="240" w:lineRule="auto"/>
              <w:jc w:val="center"/>
              <w:rPr>
                <w:rFonts w:eastAsia="Times New Roman" w:cs="Times New Roman"/>
                <w:color w:val="000000"/>
              </w:rPr>
            </w:pPr>
            <w:r w:rsidRPr="00B926B5">
              <w:rPr>
                <w:rFonts w:eastAsia="Times New Roman" w:cs="Times New Roman"/>
                <w:color w:val="000000"/>
              </w:rPr>
              <w:t xml:space="preserve"> 10/07/21, 10/14/21, 10/21/21, 10/28/21, 11/</w:t>
            </w:r>
            <w:r w:rsidR="00E329E3">
              <w:rPr>
                <w:rFonts w:eastAsia="Times New Roman" w:cs="Times New Roman"/>
                <w:color w:val="000000"/>
              </w:rPr>
              <w:t>04</w:t>
            </w:r>
            <w:r w:rsidRPr="00B926B5">
              <w:rPr>
                <w:rFonts w:eastAsia="Times New Roman" w:cs="Times New Roman"/>
                <w:color w:val="000000"/>
              </w:rPr>
              <w:t xml:space="preserve">/21, </w:t>
            </w:r>
            <w:r w:rsidR="00E329E3">
              <w:rPr>
                <w:rFonts w:eastAsia="Times New Roman" w:cs="Times New Roman"/>
                <w:color w:val="000000"/>
              </w:rPr>
              <w:t>11/10/21</w:t>
            </w:r>
          </w:p>
          <w:p w14:paraId="1466F66A" w14:textId="1C8BFE3E" w:rsidR="001619DC" w:rsidRDefault="001619DC" w:rsidP="00FB1E24">
            <w:pPr>
              <w:spacing w:after="0" w:line="240" w:lineRule="auto"/>
              <w:jc w:val="center"/>
              <w:rPr>
                <w:rFonts w:eastAsia="Times New Roman" w:cs="Times New Roman"/>
                <w:color w:val="000000"/>
              </w:rPr>
            </w:pPr>
            <w:r>
              <w:rPr>
                <w:rFonts w:eastAsia="Times New Roman" w:cs="Times New Roman"/>
                <w:color w:val="000000"/>
              </w:rPr>
              <w:t xml:space="preserve">11/18/21, </w:t>
            </w:r>
            <w:r w:rsidRPr="00B926B5">
              <w:rPr>
                <w:rFonts w:eastAsia="Times New Roman" w:cs="Times New Roman"/>
                <w:color w:val="000000"/>
              </w:rPr>
              <w:t>12/02/21</w:t>
            </w:r>
            <w:r w:rsidR="00E329E3">
              <w:rPr>
                <w:rFonts w:eastAsia="Times New Roman" w:cs="Times New Roman"/>
                <w:color w:val="000000"/>
              </w:rPr>
              <w:t>. 12/09/21, 12/16/21</w:t>
            </w:r>
          </w:p>
        </w:tc>
      </w:tr>
      <w:tr w:rsidR="001619DC" w14:paraId="1E47BB4C"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94EBCB" w14:textId="75A23211" w:rsidR="001619DC" w:rsidRPr="00B904A6" w:rsidRDefault="001619DC" w:rsidP="001619DC">
            <w:pPr>
              <w:pStyle w:val="ListParagraph"/>
              <w:numPr>
                <w:ilvl w:val="0"/>
                <w:numId w:val="38"/>
              </w:numPr>
              <w:spacing w:after="0" w:line="240" w:lineRule="auto"/>
              <w:rPr>
                <w:rFonts w:cs="Arial"/>
                <w:color w:val="000000"/>
              </w:rPr>
            </w:pPr>
            <w:r w:rsidRPr="00B926B5">
              <w:rPr>
                <w:rFonts w:cs="Arial"/>
                <w:color w:val="000000"/>
              </w:rPr>
              <w:t>Participate in additional CPWI/strategies planning one-on-one coaching and technical assistance when need identified</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A26B1D9" w14:textId="77777777" w:rsidR="001619DC" w:rsidRPr="00960D18" w:rsidRDefault="001619DC" w:rsidP="00FB1E24">
            <w:pPr>
              <w:spacing w:after="0" w:line="240" w:lineRule="auto"/>
              <w:jc w:val="center"/>
              <w:rPr>
                <w:rFonts w:eastAsia="Times New Roman" w:cs="Times New Roman"/>
                <w:i/>
                <w:iCs/>
              </w:rPr>
            </w:pPr>
            <w:r>
              <w:rPr>
                <w:rFonts w:eastAsia="Times New Roman" w:cs="Times New Roman"/>
                <w:i/>
                <w:iCs/>
              </w:rPr>
              <w:t>As needed</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1981A947" w14:textId="0C9483A8" w:rsidR="001619DC" w:rsidRDefault="001619DC" w:rsidP="00FB1E24">
            <w:pPr>
              <w:spacing w:after="0" w:line="240" w:lineRule="auto"/>
              <w:jc w:val="center"/>
              <w:rPr>
                <w:rFonts w:eastAsia="Times New Roman" w:cs="Times New Roman"/>
                <w:color w:val="000000"/>
              </w:rPr>
            </w:pPr>
            <w:r>
              <w:rPr>
                <w:rFonts w:eastAsia="Times New Roman" w:cs="Times New Roman"/>
                <w:color w:val="000000"/>
              </w:rPr>
              <w:t xml:space="preserve">From hire – </w:t>
            </w:r>
            <w:r w:rsidR="00E329E3">
              <w:rPr>
                <w:rFonts w:eastAsia="Times New Roman" w:cs="Times New Roman"/>
                <w:color w:val="000000"/>
              </w:rPr>
              <w:t>2</w:t>
            </w:r>
            <w:r>
              <w:rPr>
                <w:rFonts w:eastAsia="Times New Roman" w:cs="Times New Roman"/>
                <w:color w:val="000000"/>
              </w:rPr>
              <w:t>/</w:t>
            </w:r>
            <w:r w:rsidR="0019311A">
              <w:rPr>
                <w:rFonts w:eastAsia="Times New Roman" w:cs="Times New Roman"/>
                <w:color w:val="000000"/>
              </w:rPr>
              <w:t>28</w:t>
            </w:r>
            <w:r>
              <w:rPr>
                <w:rFonts w:eastAsia="Times New Roman" w:cs="Times New Roman"/>
                <w:color w:val="000000"/>
              </w:rPr>
              <w:t xml:space="preserve">/22 </w:t>
            </w:r>
          </w:p>
        </w:tc>
      </w:tr>
      <w:tr w:rsidR="001619DC" w:rsidRPr="00015862" w14:paraId="22F2945D"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BC8719" w14:textId="271A4101" w:rsidR="001619DC" w:rsidRPr="00B904A6" w:rsidRDefault="001619DC" w:rsidP="001619DC">
            <w:pPr>
              <w:pStyle w:val="ListParagraph"/>
              <w:numPr>
                <w:ilvl w:val="0"/>
                <w:numId w:val="38"/>
              </w:numPr>
              <w:spacing w:after="0" w:line="240" w:lineRule="auto"/>
              <w:rPr>
                <w:rFonts w:cs="Arial"/>
                <w:color w:val="000000"/>
              </w:rPr>
            </w:pPr>
            <w:r w:rsidRPr="00B904A6">
              <w:rPr>
                <w:rFonts w:cs="Arial"/>
                <w:color w:val="000000"/>
              </w:rPr>
              <w:t>Participate in Substance Abuse Prevention Skills Training (SAPST)</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597B8FA" w14:textId="77777777" w:rsidR="001619DC" w:rsidRPr="00960D18" w:rsidRDefault="001619DC" w:rsidP="00FB1E24">
            <w:pPr>
              <w:spacing w:after="0" w:line="240" w:lineRule="auto"/>
              <w:jc w:val="center"/>
              <w:rPr>
                <w:rFonts w:eastAsia="Times New Roman" w:cs="Times New Roman"/>
                <w:i/>
                <w:iCs/>
              </w:rPr>
            </w:pPr>
            <w:r w:rsidRPr="00960D18">
              <w:rPr>
                <w:rFonts w:eastAsia="Times New Roman" w:cs="Times New Roman"/>
                <w:i/>
                <w:iCs/>
              </w:rPr>
              <w:t>Upon hire</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58A03911" w14:textId="77777777" w:rsidR="001619DC" w:rsidRDefault="001619DC" w:rsidP="00FB1E24">
            <w:pPr>
              <w:spacing w:after="0" w:line="240" w:lineRule="auto"/>
              <w:jc w:val="center"/>
              <w:rPr>
                <w:rFonts w:eastAsia="Times New Roman" w:cs="Times New Roman"/>
                <w:color w:val="000000"/>
              </w:rPr>
            </w:pPr>
            <w:r>
              <w:rPr>
                <w:rFonts w:eastAsia="Times New Roman" w:cs="Times New Roman"/>
                <w:color w:val="000000"/>
              </w:rPr>
              <w:t>Within six months of hire</w:t>
            </w:r>
          </w:p>
          <w:p w14:paraId="15BA30E6"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TBD</w:t>
            </w:r>
          </w:p>
        </w:tc>
      </w:tr>
      <w:tr w:rsidR="001619DC" w:rsidRPr="00015862" w14:paraId="1BDA3864"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327F16" w14:textId="353C96AF" w:rsidR="001619DC" w:rsidRPr="00B904A6" w:rsidRDefault="001619DC" w:rsidP="001619DC">
            <w:pPr>
              <w:pStyle w:val="ListParagraph"/>
              <w:numPr>
                <w:ilvl w:val="0"/>
                <w:numId w:val="38"/>
              </w:numPr>
              <w:spacing w:after="0" w:line="240" w:lineRule="auto"/>
              <w:rPr>
                <w:rFonts w:cs="Arial"/>
                <w:color w:val="000000"/>
              </w:rPr>
            </w:pPr>
            <w:r w:rsidRPr="00B904A6">
              <w:rPr>
                <w:rFonts w:cs="Arial"/>
                <w:color w:val="000000"/>
              </w:rPr>
              <w:t>Participate in four-day Community Anti-Drug Coalitions of America (CADCA) Bootcamp</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F425DE2" w14:textId="77777777" w:rsidR="001619DC" w:rsidRPr="00960D18" w:rsidRDefault="001619DC" w:rsidP="00FB1E24">
            <w:pPr>
              <w:spacing w:after="0" w:line="240" w:lineRule="auto"/>
              <w:jc w:val="center"/>
              <w:rPr>
                <w:rFonts w:eastAsia="Times New Roman" w:cs="Times New Roman"/>
                <w:i/>
                <w:iCs/>
              </w:rPr>
            </w:pPr>
            <w:r w:rsidRPr="00960D18">
              <w:rPr>
                <w:rFonts w:eastAsia="Times New Roman" w:cs="Times New Roman"/>
                <w:i/>
                <w:iCs/>
              </w:rPr>
              <w:t>Upon hire</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1018A0B7"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9/27/21 – 9/30/21</w:t>
            </w:r>
          </w:p>
        </w:tc>
      </w:tr>
      <w:tr w:rsidR="001619DC" w:rsidRPr="00015862" w14:paraId="1F338793"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218BD" w14:textId="706D90D0" w:rsidR="001619DC" w:rsidRPr="00B904A6" w:rsidRDefault="001619DC" w:rsidP="001619DC">
            <w:pPr>
              <w:pStyle w:val="ListParagraph"/>
              <w:numPr>
                <w:ilvl w:val="0"/>
                <w:numId w:val="38"/>
              </w:numPr>
              <w:spacing w:after="0" w:line="240" w:lineRule="auto"/>
              <w:rPr>
                <w:rFonts w:cs="Arial"/>
                <w:color w:val="000000"/>
              </w:rPr>
            </w:pPr>
            <w:r w:rsidRPr="00B904A6">
              <w:rPr>
                <w:rFonts w:cs="Arial"/>
                <w:color w:val="000000"/>
              </w:rPr>
              <w:t>Participate in Washington All-Provider Meeting &amp; Prevention Summit</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46BDE47" w14:textId="77777777" w:rsidR="001619DC" w:rsidRPr="00960D18" w:rsidRDefault="001619DC" w:rsidP="00FB1E24">
            <w:pPr>
              <w:spacing w:after="0" w:line="240" w:lineRule="auto"/>
              <w:jc w:val="center"/>
              <w:rPr>
                <w:rFonts w:eastAsia="Times New Roman" w:cs="Times New Roman"/>
                <w:i/>
                <w:iCs/>
              </w:rPr>
            </w:pPr>
            <w:r w:rsidRPr="00960D18">
              <w:rPr>
                <w:rFonts w:eastAsia="Times New Roman" w:cs="Times New Roman"/>
                <w:i/>
                <w:iCs/>
              </w:rPr>
              <w:t>Fall annually</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00E92074" w14:textId="472508D5" w:rsidR="001619DC" w:rsidRDefault="001619DC" w:rsidP="008C7AA6">
            <w:pPr>
              <w:spacing w:after="120" w:line="240" w:lineRule="auto"/>
              <w:jc w:val="center"/>
              <w:rPr>
                <w:rFonts w:eastAsia="Times New Roman" w:cs="Times New Roman"/>
                <w:color w:val="000000"/>
              </w:rPr>
            </w:pPr>
            <w:r>
              <w:rPr>
                <w:rFonts w:eastAsia="Times New Roman" w:cs="Times New Roman"/>
                <w:color w:val="000000"/>
              </w:rPr>
              <w:t>11/</w:t>
            </w:r>
            <w:r w:rsidR="00F52BE6">
              <w:rPr>
                <w:rFonts w:eastAsia="Times New Roman" w:cs="Times New Roman"/>
                <w:color w:val="000000"/>
              </w:rPr>
              <w:t>01</w:t>
            </w:r>
            <w:r>
              <w:rPr>
                <w:rFonts w:eastAsia="Times New Roman" w:cs="Times New Roman"/>
                <w:color w:val="000000"/>
              </w:rPr>
              <w:t>/21 – 11/</w:t>
            </w:r>
            <w:r w:rsidR="0062001F">
              <w:rPr>
                <w:rFonts w:eastAsia="Times New Roman" w:cs="Times New Roman"/>
                <w:color w:val="000000"/>
              </w:rPr>
              <w:t>03</w:t>
            </w:r>
            <w:r>
              <w:rPr>
                <w:rFonts w:eastAsia="Times New Roman" w:cs="Times New Roman"/>
                <w:color w:val="000000"/>
              </w:rPr>
              <w:t>/21</w:t>
            </w:r>
          </w:p>
          <w:p w14:paraId="0A8EB146" w14:textId="77777777" w:rsidR="001619DC" w:rsidRPr="00015862" w:rsidRDefault="001619DC" w:rsidP="00FB1E24">
            <w:pPr>
              <w:spacing w:after="0" w:line="240" w:lineRule="auto"/>
              <w:jc w:val="center"/>
              <w:rPr>
                <w:rFonts w:eastAsia="Times New Roman" w:cs="Times New Roman"/>
                <w:color w:val="000000"/>
              </w:rPr>
            </w:pPr>
          </w:p>
        </w:tc>
      </w:tr>
      <w:tr w:rsidR="001619DC" w:rsidRPr="00015862" w14:paraId="53550EDE" w14:textId="77777777" w:rsidTr="00FB1E24">
        <w:trPr>
          <w:trHeight w:val="315"/>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E4D9C6" w14:textId="36596237" w:rsidR="001619DC" w:rsidRPr="00B904A6" w:rsidRDefault="001619DC" w:rsidP="001619DC">
            <w:pPr>
              <w:pStyle w:val="ListParagraph"/>
              <w:numPr>
                <w:ilvl w:val="0"/>
                <w:numId w:val="38"/>
              </w:numPr>
              <w:spacing w:after="0" w:line="240" w:lineRule="auto"/>
              <w:rPr>
                <w:rFonts w:cs="Arial"/>
                <w:color w:val="000000"/>
              </w:rPr>
            </w:pPr>
            <w:r w:rsidRPr="00B904A6">
              <w:rPr>
                <w:rFonts w:cs="Arial"/>
                <w:color w:val="000000"/>
              </w:rPr>
              <w:t>Participate in DBHR Coalition Leadership Institute</w:t>
            </w:r>
            <w:r w:rsidR="00AE1ABE">
              <w:rPr>
                <w:rFonts w:cs="Arial"/>
                <w:color w:val="000000"/>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64834812" w14:textId="77777777" w:rsidR="001619DC" w:rsidRPr="00960D18" w:rsidRDefault="001619DC" w:rsidP="00FB1E24">
            <w:pPr>
              <w:spacing w:after="0" w:line="240" w:lineRule="auto"/>
              <w:jc w:val="center"/>
              <w:rPr>
                <w:rFonts w:eastAsia="Times New Roman" w:cs="Times New Roman"/>
                <w:i/>
                <w:iCs/>
              </w:rPr>
            </w:pPr>
            <w:r w:rsidRPr="00960D18">
              <w:rPr>
                <w:rFonts w:eastAsia="Times New Roman" w:cs="Times New Roman"/>
                <w:i/>
                <w:iCs/>
              </w:rPr>
              <w:t>Spring/Summer annually</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1B70D982" w14:textId="77777777" w:rsidR="001619DC" w:rsidRPr="00015862" w:rsidRDefault="001619DC" w:rsidP="00FB1E24">
            <w:pPr>
              <w:spacing w:after="0" w:line="240" w:lineRule="auto"/>
              <w:jc w:val="center"/>
              <w:rPr>
                <w:rFonts w:eastAsia="Times New Roman" w:cs="Times New Roman"/>
                <w:color w:val="000000"/>
              </w:rPr>
            </w:pPr>
            <w:r>
              <w:rPr>
                <w:rFonts w:eastAsia="Times New Roman" w:cs="Times New Roman"/>
                <w:color w:val="000000"/>
              </w:rPr>
              <w:t>May/June 2022 TBD</w:t>
            </w:r>
          </w:p>
        </w:tc>
      </w:tr>
      <w:tr w:rsidR="00C97E1E" w:rsidRPr="00A52AA8" w14:paraId="4D1CF382" w14:textId="77777777" w:rsidTr="000A6FDF">
        <w:trPr>
          <w:trHeight w:val="315"/>
        </w:trPr>
        <w:tc>
          <w:tcPr>
            <w:tcW w:w="10923" w:type="dxa"/>
            <w:gridSpan w:val="3"/>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D76A7B" w14:textId="677E45ED" w:rsidR="00C97E1E" w:rsidRPr="00033136" w:rsidRDefault="00C97E1E" w:rsidP="00C97E1E">
            <w:pPr>
              <w:spacing w:after="0" w:line="240" w:lineRule="auto"/>
              <w:rPr>
                <w:rFonts w:eastAsia="Times New Roman" w:cs="Times New Roman"/>
                <w:b/>
                <w:bCs/>
                <w:color w:val="0D0D0D"/>
              </w:rPr>
            </w:pPr>
            <w:r w:rsidRPr="00015862">
              <w:rPr>
                <w:rFonts w:eastAsia="Times New Roman" w:cs="Times New Roman"/>
                <w:b/>
                <w:bCs/>
                <w:color w:val="0D0D0D"/>
              </w:rPr>
              <w:t>Assessm</w:t>
            </w:r>
            <w:r w:rsidR="0008433E">
              <w:rPr>
                <w:rFonts w:eastAsia="Times New Roman" w:cs="Times New Roman"/>
                <w:b/>
                <w:bCs/>
                <w:color w:val="0D0D0D"/>
              </w:rPr>
              <w:t>ent – C</w:t>
            </w:r>
            <w:r w:rsidR="00033136" w:rsidRPr="00754DF5">
              <w:rPr>
                <w:rFonts w:eastAsia="Times New Roman" w:cs="Times New Roman"/>
                <w:b/>
                <w:bCs/>
              </w:rPr>
              <w:t>onduct Community Assessments and write “Assessment” section of Strategic Plan – submit draft to DBHR by 1</w:t>
            </w:r>
            <w:r w:rsidR="001930DB">
              <w:rPr>
                <w:rFonts w:eastAsia="Times New Roman" w:cs="Times New Roman"/>
                <w:b/>
                <w:bCs/>
              </w:rPr>
              <w:t>2</w:t>
            </w:r>
            <w:r w:rsidR="00033136" w:rsidRPr="00754DF5">
              <w:rPr>
                <w:rFonts w:eastAsia="Times New Roman" w:cs="Times New Roman"/>
                <w:b/>
                <w:bCs/>
              </w:rPr>
              <w:t>/</w:t>
            </w:r>
            <w:r w:rsidR="001930DB">
              <w:rPr>
                <w:rFonts w:eastAsia="Times New Roman" w:cs="Times New Roman"/>
                <w:b/>
                <w:bCs/>
              </w:rPr>
              <w:t>10</w:t>
            </w:r>
            <w:r w:rsidR="00033136" w:rsidRPr="00754DF5">
              <w:rPr>
                <w:rFonts w:eastAsia="Times New Roman" w:cs="Times New Roman"/>
                <w:b/>
                <w:bCs/>
              </w:rPr>
              <w:t>/21</w:t>
            </w:r>
          </w:p>
        </w:tc>
      </w:tr>
      <w:tr w:rsidR="00C97E1E" w:rsidRPr="00A52AA8" w14:paraId="7E565F6A"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22491" w14:textId="136EC50F" w:rsidR="00C97E1E" w:rsidRPr="000F3151" w:rsidRDefault="00C97E1E" w:rsidP="00E92FFF">
            <w:pPr>
              <w:pStyle w:val="ListParagraph"/>
              <w:numPr>
                <w:ilvl w:val="0"/>
                <w:numId w:val="19"/>
              </w:numPr>
              <w:spacing w:after="0" w:line="240" w:lineRule="auto"/>
              <w:ind w:left="360"/>
              <w:rPr>
                <w:rFonts w:eastAsia="Times New Roman" w:cs="Times New Roman"/>
                <w:b/>
                <w:bCs/>
                <w:color w:val="0D0D0D"/>
              </w:rPr>
            </w:pPr>
            <w:r w:rsidRPr="000F3151">
              <w:rPr>
                <w:rFonts w:eastAsia="Times New Roman" w:cs="Times New Roman"/>
                <w:b/>
                <w:bCs/>
                <w:color w:val="0D0D0D"/>
              </w:rPr>
              <w:t xml:space="preserve">Conduct Needs Assessment </w:t>
            </w:r>
          </w:p>
          <w:p w14:paraId="6AB6A1C2" w14:textId="0DD80B59" w:rsidR="00C97E1E" w:rsidRPr="00015862" w:rsidRDefault="00C97E1E" w:rsidP="00C97E1E">
            <w:pPr>
              <w:spacing w:after="0" w:line="240" w:lineRule="auto"/>
              <w:rPr>
                <w:rFonts w:eastAsia="Times New Roman" w:cs="Times New Roman"/>
                <w:b/>
                <w:bCs/>
                <w:color w:val="0D0D0D"/>
              </w:rPr>
            </w:pPr>
            <w:r w:rsidRPr="00A52AA8">
              <w:rPr>
                <w:szCs w:val="23"/>
              </w:rPr>
              <w:t xml:space="preserve">The Coalition will make data-informed decisions and define problem statements using archival, Healthy Youth Survey, and local indicator data. </w:t>
            </w:r>
            <w:r w:rsidRPr="00A52AA8">
              <w:rPr>
                <w:rFonts w:cs="Arial"/>
                <w:color w:val="000000"/>
                <w:szCs w:val="23"/>
              </w:rPr>
              <w:t>The needs assessment is completed by the Coalition, with support from the community Coalition Coordinator, using workgroups as needed to review and discuss data in detail</w:t>
            </w:r>
            <w:r w:rsidR="008B7804" w:rsidRPr="00A52AA8">
              <w:rPr>
                <w:rFonts w:cs="Arial"/>
                <w:color w:val="000000"/>
                <w:szCs w:val="23"/>
              </w:rPr>
              <w:t xml:space="preserve">. </w:t>
            </w:r>
            <w:r w:rsidRPr="00A52AA8">
              <w:rPr>
                <w:szCs w:val="23"/>
              </w:rPr>
              <w:t xml:space="preserve">The Coalition will regularly update the needs assessment to </w:t>
            </w:r>
            <w:proofErr w:type="gramStart"/>
            <w:r w:rsidRPr="00A52AA8">
              <w:rPr>
                <w:szCs w:val="23"/>
              </w:rPr>
              <w:t>make adjustments</w:t>
            </w:r>
            <w:proofErr w:type="gramEnd"/>
            <w:r w:rsidRPr="00A52AA8">
              <w:rPr>
                <w:szCs w:val="23"/>
              </w:rPr>
              <w:t xml:space="preserve"> based on progress towards meeting goals and objectives and to meet the needs of the community</w:t>
            </w:r>
            <w:r w:rsidR="008B7804" w:rsidRPr="00A52AA8">
              <w:rPr>
                <w:szCs w:val="23"/>
              </w:rPr>
              <w:t xml:space="preserve">. </w:t>
            </w:r>
            <w:r w:rsidRPr="00A52AA8">
              <w:rPr>
                <w:rFonts w:cs="Arial"/>
                <w:color w:val="000000"/>
                <w:szCs w:val="23"/>
              </w:rPr>
              <w:t xml:space="preserve">Assessment </w:t>
            </w:r>
            <w:r w:rsidRPr="00A52AA8">
              <w:rPr>
                <w:rFonts w:cs="Arial"/>
                <w:szCs w:val="23"/>
              </w:rPr>
              <w:t>will be updated as needed but at a minimum every two-years.</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7B688004" w14:textId="1F6860E5"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w:t>
            </w:r>
            <w:r w:rsidR="00BA20C1">
              <w:rPr>
                <w:rFonts w:eastAsia="Times New Roman" w:cs="Times New Roman"/>
                <w:i/>
                <w:iCs/>
              </w:rPr>
              <w:t>First year</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30412E9" w14:textId="4DCEC359" w:rsidR="00C97E1E" w:rsidRPr="00015862" w:rsidRDefault="009A7DFE" w:rsidP="00C97E1E">
            <w:pPr>
              <w:spacing w:after="0" w:line="240" w:lineRule="auto"/>
              <w:jc w:val="center"/>
              <w:rPr>
                <w:rFonts w:eastAsia="Times New Roman" w:cs="Times New Roman"/>
                <w:color w:val="000000"/>
              </w:rPr>
            </w:pPr>
            <w:r>
              <w:rPr>
                <w:rFonts w:eastAsia="Times New Roman" w:cs="Times New Roman"/>
                <w:color w:val="000000"/>
              </w:rPr>
              <w:t>1</w:t>
            </w:r>
            <w:r w:rsidR="00E329E3">
              <w:rPr>
                <w:rFonts w:eastAsia="Times New Roman" w:cs="Times New Roman"/>
                <w:color w:val="000000"/>
              </w:rPr>
              <w:t>2</w:t>
            </w:r>
            <w:r>
              <w:rPr>
                <w:rFonts w:eastAsia="Times New Roman" w:cs="Times New Roman"/>
                <w:color w:val="000000"/>
              </w:rPr>
              <w:t>/</w:t>
            </w:r>
            <w:r w:rsidR="002470CE">
              <w:rPr>
                <w:rFonts w:eastAsia="Times New Roman" w:cs="Times New Roman"/>
                <w:color w:val="000000"/>
              </w:rPr>
              <w:t>1</w:t>
            </w:r>
            <w:r w:rsidR="00E329E3">
              <w:rPr>
                <w:rFonts w:eastAsia="Times New Roman" w:cs="Times New Roman"/>
                <w:color w:val="000000"/>
              </w:rPr>
              <w:t>0</w:t>
            </w:r>
            <w:r>
              <w:rPr>
                <w:rFonts w:eastAsia="Times New Roman" w:cs="Times New Roman"/>
                <w:color w:val="000000"/>
              </w:rPr>
              <w:t>/21</w:t>
            </w:r>
          </w:p>
        </w:tc>
      </w:tr>
      <w:tr w:rsidR="00C97E1E" w:rsidRPr="00A52AA8" w14:paraId="776F216A"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75F91" w14:textId="75CB1A5E" w:rsidR="00C97E1E" w:rsidRPr="005B2BFA" w:rsidRDefault="00C97E1E" w:rsidP="00616151">
            <w:pPr>
              <w:pStyle w:val="ListParagraph"/>
              <w:numPr>
                <w:ilvl w:val="0"/>
                <w:numId w:val="20"/>
              </w:numPr>
              <w:spacing w:after="0" w:line="240" w:lineRule="auto"/>
              <w:rPr>
                <w:rFonts w:cs="Arial"/>
                <w:color w:val="000000"/>
                <w:szCs w:val="23"/>
              </w:rPr>
            </w:pPr>
            <w:r w:rsidRPr="005B2BFA">
              <w:rPr>
                <w:rFonts w:cs="Arial"/>
                <w:color w:val="000000"/>
                <w:szCs w:val="23"/>
              </w:rPr>
              <w:t>Coalition will establish a process to compile data, review the information, and ensure data is reflective of community demographics.</w:t>
            </w:r>
            <w:r w:rsidRPr="00A52AA8">
              <w:t xml:space="preserve"> </w:t>
            </w:r>
            <w:r w:rsidRPr="005B2BFA">
              <w:rPr>
                <w:rFonts w:cs="Arial"/>
                <w:szCs w:val="23"/>
              </w:rPr>
              <w:t>Include</w:t>
            </w:r>
            <w:r w:rsidRPr="005B2BFA">
              <w:rPr>
                <w:rFonts w:cs="Arial"/>
                <w:color w:val="000000"/>
                <w:szCs w:val="23"/>
              </w:rPr>
              <w:t xml:space="preserve"> explanation of process in Strategic Plan.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143A1379" w14:textId="35CA0862"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9A7DFE">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1309BB9D" w14:textId="202D2382" w:rsidR="00C97E1E" w:rsidRPr="00754DF5" w:rsidRDefault="009A7DFE" w:rsidP="00C97E1E">
            <w:pPr>
              <w:spacing w:after="0" w:line="240" w:lineRule="auto"/>
              <w:jc w:val="center"/>
              <w:rPr>
                <w:rFonts w:eastAsia="Times New Roman" w:cs="Times New Roman"/>
                <w:color w:val="943634"/>
              </w:rPr>
            </w:pPr>
            <w:r w:rsidRPr="00754DF5">
              <w:rPr>
                <w:rFonts w:eastAsia="Times New Roman" w:cs="Times New Roman"/>
              </w:rPr>
              <w:t>1</w:t>
            </w:r>
            <w:r w:rsidR="00E329E3">
              <w:rPr>
                <w:rFonts w:eastAsia="Times New Roman" w:cs="Times New Roman"/>
              </w:rPr>
              <w:t>1</w:t>
            </w:r>
            <w:r w:rsidRPr="00754DF5">
              <w:rPr>
                <w:rFonts w:eastAsia="Times New Roman" w:cs="Times New Roman"/>
              </w:rPr>
              <w:t>/</w:t>
            </w:r>
            <w:r w:rsidR="00E329E3">
              <w:rPr>
                <w:rFonts w:eastAsia="Times New Roman" w:cs="Times New Roman"/>
              </w:rPr>
              <w:t>01</w:t>
            </w:r>
            <w:r w:rsidRPr="00754DF5">
              <w:rPr>
                <w:rFonts w:eastAsia="Times New Roman" w:cs="Times New Roman"/>
              </w:rPr>
              <w:t>/21</w:t>
            </w:r>
          </w:p>
        </w:tc>
      </w:tr>
      <w:tr w:rsidR="00C97E1E" w:rsidRPr="00A52AA8" w14:paraId="265DBF73"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BCFBD" w14:textId="5B90C44C" w:rsidR="00C97E1E" w:rsidRPr="005B2BFA" w:rsidRDefault="00C97E1E" w:rsidP="00616151">
            <w:pPr>
              <w:pStyle w:val="ListParagraph"/>
              <w:numPr>
                <w:ilvl w:val="0"/>
                <w:numId w:val="20"/>
              </w:numPr>
              <w:spacing w:after="0" w:line="240" w:lineRule="auto"/>
              <w:rPr>
                <w:rFonts w:cs="Arial"/>
                <w:szCs w:val="23"/>
              </w:rPr>
            </w:pPr>
            <w:r w:rsidRPr="005B2BFA">
              <w:rPr>
                <w:rFonts w:cs="Arial"/>
                <w:szCs w:val="23"/>
              </w:rPr>
              <w:t>Coalition (or workgroup) will collect, compile, and review data.</w:t>
            </w:r>
          </w:p>
          <w:p w14:paraId="2BFD5097" w14:textId="4BBC8F03" w:rsidR="00C97E1E" w:rsidRPr="00A52AA8" w:rsidRDefault="00C97E1E" w:rsidP="00616151">
            <w:pPr>
              <w:pStyle w:val="ListParagraph"/>
              <w:numPr>
                <w:ilvl w:val="1"/>
                <w:numId w:val="20"/>
              </w:numPr>
              <w:spacing w:after="0" w:line="240" w:lineRule="auto"/>
              <w:contextualSpacing w:val="0"/>
              <w:rPr>
                <w:rFonts w:cs="Arial"/>
                <w:szCs w:val="23"/>
              </w:rPr>
            </w:pPr>
            <w:r w:rsidRPr="00A52AA8">
              <w:rPr>
                <w:rFonts w:cs="Arial"/>
                <w:szCs w:val="23"/>
              </w:rPr>
              <w:t xml:space="preserve">Review data provided in </w:t>
            </w:r>
            <w:r w:rsidRPr="00E92FFF">
              <w:rPr>
                <w:rFonts w:cs="Arial"/>
                <w:b/>
                <w:bCs/>
                <w:szCs w:val="23"/>
              </w:rPr>
              <w:t>Community Needs Assessment</w:t>
            </w:r>
            <w:r w:rsidRPr="00A52AA8">
              <w:rPr>
                <w:rFonts w:cs="Arial"/>
                <w:szCs w:val="23"/>
              </w:rPr>
              <w:t xml:space="preserve"> </w:t>
            </w:r>
            <w:r w:rsidRPr="00A52AA8">
              <w:rPr>
                <w:rFonts w:cs="Arial"/>
                <w:b/>
                <w:i/>
                <w:szCs w:val="23"/>
              </w:rPr>
              <w:t>Data Book</w:t>
            </w:r>
            <w:r w:rsidRPr="00A52AA8">
              <w:rPr>
                <w:rFonts w:cs="Arial"/>
                <w:szCs w:val="23"/>
              </w:rPr>
              <w:t xml:space="preserve"> provided by DBHR. Discuss implications for the community and the work of the Coalition. </w:t>
            </w:r>
          </w:p>
          <w:p w14:paraId="30097CE9" w14:textId="77777777" w:rsidR="00C97E1E" w:rsidRPr="00A52AA8" w:rsidRDefault="00C97E1E" w:rsidP="00616151">
            <w:pPr>
              <w:pStyle w:val="ListParagraph"/>
              <w:numPr>
                <w:ilvl w:val="1"/>
                <w:numId w:val="20"/>
              </w:numPr>
              <w:spacing w:after="0" w:line="240" w:lineRule="auto"/>
              <w:contextualSpacing w:val="0"/>
              <w:rPr>
                <w:rFonts w:cs="Arial"/>
                <w:szCs w:val="23"/>
              </w:rPr>
            </w:pPr>
            <w:r w:rsidRPr="00A52AA8">
              <w:rPr>
                <w:rFonts w:cs="Arial"/>
                <w:szCs w:val="23"/>
              </w:rPr>
              <w:t xml:space="preserve">Identify gaps in the data, and possible sources of more precise local data to fill those gaps. </w:t>
            </w:r>
          </w:p>
          <w:p w14:paraId="7709B821" w14:textId="77777777" w:rsidR="00C97E1E" w:rsidRPr="00A52AA8" w:rsidRDefault="00C97E1E" w:rsidP="00616151">
            <w:pPr>
              <w:pStyle w:val="ListParagraph"/>
              <w:numPr>
                <w:ilvl w:val="1"/>
                <w:numId w:val="20"/>
              </w:numPr>
              <w:spacing w:after="0" w:line="240" w:lineRule="auto"/>
              <w:contextualSpacing w:val="0"/>
              <w:rPr>
                <w:rFonts w:cs="Arial"/>
                <w:szCs w:val="23"/>
              </w:rPr>
            </w:pPr>
            <w:r w:rsidRPr="00A52AA8">
              <w:rPr>
                <w:rFonts w:cs="Arial"/>
                <w:szCs w:val="23"/>
              </w:rPr>
              <w:t>Collect those local data and add to assessment.</w:t>
            </w:r>
          </w:p>
          <w:p w14:paraId="4AE9C0C0" w14:textId="37B67779" w:rsidR="00C97E1E" w:rsidRPr="00A52AA8" w:rsidRDefault="00C97E1E" w:rsidP="00616151">
            <w:pPr>
              <w:numPr>
                <w:ilvl w:val="1"/>
                <w:numId w:val="20"/>
              </w:numPr>
              <w:spacing w:after="0" w:line="240" w:lineRule="auto"/>
              <w:rPr>
                <w:rFonts w:cs="Arial"/>
                <w:szCs w:val="23"/>
              </w:rPr>
            </w:pPr>
            <w:r w:rsidRPr="00A52AA8">
              <w:rPr>
                <w:rFonts w:cs="Arial"/>
                <w:szCs w:val="23"/>
              </w:rPr>
              <w:t xml:space="preserve">Identify important and/or significant data that demonstrates areas to focus substance </w:t>
            </w:r>
            <w:r w:rsidRPr="00015862">
              <w:rPr>
                <w:rFonts w:cstheme="minorHAnsi"/>
              </w:rPr>
              <w:t xml:space="preserve">use </w:t>
            </w:r>
            <w:r w:rsidRPr="00A52AA8">
              <w:rPr>
                <w:rFonts w:cs="Arial"/>
                <w:szCs w:val="23"/>
              </w:rPr>
              <w:t xml:space="preserve">efforts to include in Strategic Plan. Include </w:t>
            </w:r>
            <w:r w:rsidR="00263437">
              <w:rPr>
                <w:rFonts w:cs="Arial"/>
                <w:szCs w:val="23"/>
              </w:rPr>
              <w:t>s</w:t>
            </w:r>
            <w:r w:rsidRPr="00A52AA8">
              <w:rPr>
                <w:rFonts w:cs="Arial"/>
                <w:szCs w:val="23"/>
              </w:rPr>
              <w:t xml:space="preserve">ignificant data in Strategic Plan. </w:t>
            </w:r>
          </w:p>
          <w:p w14:paraId="7D61E63A" w14:textId="6E590C40" w:rsidR="00C97E1E" w:rsidRPr="00015862" w:rsidRDefault="00C97E1E" w:rsidP="00BA0B65">
            <w:pPr>
              <w:spacing w:after="0"/>
              <w:ind w:left="720"/>
              <w:rPr>
                <w:rFonts w:cs="Arial"/>
                <w:i/>
                <w:iCs/>
                <w:szCs w:val="23"/>
              </w:rPr>
            </w:pPr>
            <w:r>
              <w:rPr>
                <w:rFonts w:cs="Arial"/>
                <w:i/>
                <w:iCs/>
                <w:szCs w:val="23"/>
              </w:rPr>
              <w:br/>
            </w:r>
            <w:r w:rsidRPr="00015862">
              <w:rPr>
                <w:rFonts w:cs="Arial"/>
                <w:i/>
                <w:iCs/>
                <w:szCs w:val="23"/>
              </w:rPr>
              <w:t>Note: The Coalition may choose to use a workgroup for this part of the needs assessment</w:t>
            </w:r>
            <w:r w:rsidR="008B7804" w:rsidRPr="00015862">
              <w:rPr>
                <w:rFonts w:cs="Arial"/>
                <w:i/>
                <w:iCs/>
                <w:szCs w:val="23"/>
              </w:rPr>
              <w:t xml:space="preserve">. </w:t>
            </w:r>
            <w:r w:rsidRPr="00015862">
              <w:rPr>
                <w:rFonts w:cs="Arial"/>
                <w:i/>
                <w:iCs/>
                <w:szCs w:val="23"/>
              </w:rPr>
              <w:t>It is recommended to have 3-5 people for the workgroup</w:t>
            </w:r>
            <w:r w:rsidR="008B7804" w:rsidRPr="00015862">
              <w:rPr>
                <w:rFonts w:cs="Arial"/>
                <w:i/>
                <w:iCs/>
                <w:szCs w:val="23"/>
              </w:rPr>
              <w:t xml:space="preserve">. </w:t>
            </w:r>
            <w:r w:rsidRPr="00015862">
              <w:rPr>
                <w:rFonts w:cs="Arial"/>
                <w:i/>
                <w:iCs/>
                <w:szCs w:val="23"/>
              </w:rPr>
              <w:t xml:space="preserve">There should be some members from the Coalition to help guide the work of the workgroup but not all members need to be Coalition members. Invite people in the community who have expertise and/or interest in data relating to youth risk and protective factors, substance use, and related community indicators of problem behaviors to join workgroups.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2FCA2FB0" w14:textId="0AC7F905"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First</w:t>
            </w:r>
            <w:r w:rsidR="009A7DFE">
              <w:rPr>
                <w:rFonts w:eastAsia="Times New Roman" w:cs="Times New Roman"/>
                <w:i/>
                <w:iCs/>
              </w:rPr>
              <w:t xml:space="preserve"> 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A944D13" w14:textId="29F90383" w:rsidR="00C97E1E" w:rsidRPr="00754DF5" w:rsidRDefault="009A7DFE" w:rsidP="00E92FFF">
            <w:pPr>
              <w:pStyle w:val="NoSpacing"/>
              <w:jc w:val="center"/>
              <w:rPr>
                <w:rFonts w:eastAsia="Times New Roman" w:cs="Times New Roman"/>
                <w:color w:val="943634"/>
              </w:rPr>
            </w:pPr>
            <w:r w:rsidRPr="00754DF5">
              <w:rPr>
                <w:rFonts w:eastAsia="Times New Roman" w:cs="Times New Roman"/>
              </w:rPr>
              <w:t>1</w:t>
            </w:r>
            <w:r w:rsidR="002470CE">
              <w:rPr>
                <w:rFonts w:eastAsia="Times New Roman" w:cs="Times New Roman"/>
              </w:rPr>
              <w:t>1</w:t>
            </w:r>
            <w:r w:rsidRPr="00754DF5">
              <w:rPr>
                <w:rFonts w:eastAsia="Times New Roman" w:cs="Times New Roman"/>
              </w:rPr>
              <w:t>/</w:t>
            </w:r>
            <w:r w:rsidR="00EB6AA6">
              <w:rPr>
                <w:rFonts w:eastAsia="Times New Roman" w:cs="Times New Roman"/>
              </w:rPr>
              <w:t>29</w:t>
            </w:r>
            <w:r w:rsidRPr="00754DF5">
              <w:rPr>
                <w:rFonts w:eastAsia="Times New Roman" w:cs="Times New Roman"/>
              </w:rPr>
              <w:t>/21</w:t>
            </w:r>
          </w:p>
        </w:tc>
      </w:tr>
      <w:tr w:rsidR="00C97E1E" w:rsidRPr="00A52AA8" w14:paraId="1F829903"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9FC57" w14:textId="5D5F19B5" w:rsidR="00C97E1E" w:rsidRDefault="00C97E1E" w:rsidP="00616151">
            <w:pPr>
              <w:pStyle w:val="ListParagraph"/>
              <w:numPr>
                <w:ilvl w:val="0"/>
                <w:numId w:val="20"/>
              </w:numPr>
              <w:spacing w:after="0" w:line="240" w:lineRule="auto"/>
              <w:contextualSpacing w:val="0"/>
              <w:rPr>
                <w:szCs w:val="23"/>
              </w:rPr>
            </w:pPr>
            <w:r w:rsidRPr="00A52AA8">
              <w:rPr>
                <w:szCs w:val="23"/>
              </w:rPr>
              <w:t xml:space="preserve">Conduct Community Survey provided by DBHR with community annually between </w:t>
            </w:r>
            <w:r w:rsidR="00E32E9E">
              <w:rPr>
                <w:szCs w:val="23"/>
              </w:rPr>
              <w:t>August</w:t>
            </w:r>
            <w:r w:rsidRPr="00A52AA8">
              <w:rPr>
                <w:szCs w:val="23"/>
              </w:rPr>
              <w:t xml:space="preserve"> and December</w:t>
            </w:r>
            <w:r w:rsidR="008B7804" w:rsidRPr="00A52AA8">
              <w:rPr>
                <w:szCs w:val="23"/>
              </w:rPr>
              <w:t xml:space="preserve">. </w:t>
            </w:r>
            <w:r w:rsidRPr="00A52AA8">
              <w:rPr>
                <w:szCs w:val="23"/>
              </w:rPr>
              <w:t>Coalition will review results of the survey</w:t>
            </w:r>
            <w:r w:rsidR="008B7804" w:rsidRPr="00A52AA8">
              <w:rPr>
                <w:szCs w:val="23"/>
              </w:rPr>
              <w:t xml:space="preserve">. </w:t>
            </w:r>
            <w:r w:rsidRPr="00A52AA8">
              <w:rPr>
                <w:szCs w:val="23"/>
              </w:rPr>
              <w:t>To ensure data from the survey reflects the attitudes of the community, respondents of Community Survey should reflect the population of the community in age, race, ethnicity, education, and socio-economic status; for best results, the Coalition should develop a plan to recruit representative survey participation from the community for a representative sample in their data</w:t>
            </w:r>
            <w:r w:rsidR="008B7804" w:rsidRPr="00A52AA8">
              <w:rPr>
                <w:szCs w:val="23"/>
              </w:rPr>
              <w:t xml:space="preserve">. </w:t>
            </w:r>
          </w:p>
          <w:p w14:paraId="1601C649" w14:textId="77777777" w:rsidR="00C97E1E" w:rsidRDefault="00C97E1E" w:rsidP="00C97E1E">
            <w:pPr>
              <w:pStyle w:val="ListParagraph"/>
              <w:spacing w:after="0" w:line="240" w:lineRule="auto"/>
              <w:contextualSpacing w:val="0"/>
              <w:rPr>
                <w:szCs w:val="23"/>
              </w:rPr>
            </w:pPr>
          </w:p>
          <w:p w14:paraId="758667D4" w14:textId="12256CBA" w:rsidR="00C97E1E" w:rsidRPr="00E36054" w:rsidRDefault="00C97E1E" w:rsidP="00C97E1E">
            <w:pPr>
              <w:pStyle w:val="ListParagraph"/>
              <w:spacing w:after="0" w:line="240" w:lineRule="auto"/>
              <w:contextualSpacing w:val="0"/>
              <w:rPr>
                <w:szCs w:val="23"/>
              </w:rPr>
            </w:pPr>
            <w:r w:rsidRPr="00015862">
              <w:rPr>
                <w:i/>
                <w:iCs/>
              </w:rPr>
              <w:t>Note:</w:t>
            </w:r>
            <w:r w:rsidRPr="00015862">
              <w:rPr>
                <w:i/>
                <w:iCs/>
                <w:szCs w:val="23"/>
              </w:rPr>
              <w:t xml:space="preserve"> “Community” means individuals from within the community who are not already participating as members of the Coalition.</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404A340A" w14:textId="6833C47E" w:rsidR="00C97E1E" w:rsidRPr="00015862" w:rsidRDefault="00754DF5" w:rsidP="00C97E1E">
            <w:pPr>
              <w:spacing w:after="0" w:line="240" w:lineRule="auto"/>
              <w:jc w:val="center"/>
              <w:rPr>
                <w:rFonts w:eastAsia="Times New Roman" w:cs="Times New Roman"/>
                <w:i/>
                <w:iCs/>
              </w:rPr>
            </w:pPr>
            <w:r>
              <w:rPr>
                <w:rFonts w:eastAsia="Times New Roman" w:cs="Times New Roman"/>
                <w:i/>
                <w:iCs/>
              </w:rPr>
              <w:t>Annually</w:t>
            </w:r>
            <w:r w:rsidR="00C97E1E" w:rsidRPr="00015862">
              <w:rPr>
                <w:rFonts w:eastAsia="Times New Roman" w:cs="Times New Roman"/>
                <w:i/>
                <w:iCs/>
              </w:rPr>
              <w:t xml:space="preserve">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68E27A8B" w14:textId="31D84E59" w:rsidR="00803C12" w:rsidRDefault="005E6AC3" w:rsidP="00C97E1E">
            <w:pPr>
              <w:spacing w:after="0" w:line="240" w:lineRule="auto"/>
              <w:jc w:val="center"/>
              <w:rPr>
                <w:rFonts w:eastAsia="Times New Roman" w:cs="Times New Roman"/>
                <w:color w:val="000000"/>
              </w:rPr>
            </w:pPr>
            <w:r>
              <w:rPr>
                <w:rFonts w:eastAsia="Times New Roman" w:cs="Times New Roman"/>
                <w:color w:val="000000"/>
              </w:rPr>
              <w:t>August – December 2021 &amp; 2022</w:t>
            </w:r>
          </w:p>
          <w:p w14:paraId="79BB3F91" w14:textId="5CC96DF1" w:rsidR="00C97E1E" w:rsidRPr="00015862" w:rsidRDefault="00C97E1E" w:rsidP="00C97E1E">
            <w:pPr>
              <w:spacing w:after="0" w:line="240" w:lineRule="auto"/>
              <w:jc w:val="center"/>
              <w:rPr>
                <w:rFonts w:eastAsia="Times New Roman" w:cs="Times New Roman"/>
                <w:color w:val="000000"/>
              </w:rPr>
            </w:pPr>
          </w:p>
        </w:tc>
      </w:tr>
      <w:tr w:rsidR="00C97E1E" w:rsidRPr="00A52AA8" w14:paraId="03E46B8E"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A03DC4" w14:textId="55CF11BD" w:rsidR="00C97E1E" w:rsidRPr="00A52AA8" w:rsidRDefault="00C97E1E" w:rsidP="00BA0B65">
            <w:pPr>
              <w:pStyle w:val="ListParagraph"/>
              <w:numPr>
                <w:ilvl w:val="0"/>
                <w:numId w:val="20"/>
              </w:numPr>
              <w:spacing w:after="0" w:line="240" w:lineRule="auto"/>
              <w:contextualSpacing w:val="0"/>
              <w:rPr>
                <w:rFonts w:cs="Arial"/>
                <w:szCs w:val="23"/>
              </w:rPr>
            </w:pPr>
            <w:r w:rsidRPr="00A52AA8">
              <w:rPr>
                <w:rFonts w:cs="Arial"/>
                <w:szCs w:val="23"/>
              </w:rPr>
              <w:t xml:space="preserve">Coalition will </w:t>
            </w:r>
            <w:r w:rsidRPr="00A52AA8">
              <w:rPr>
                <w:szCs w:val="23"/>
              </w:rPr>
              <w:t xml:space="preserve">prioritize </w:t>
            </w:r>
            <w:r w:rsidR="00236EA4">
              <w:rPr>
                <w:szCs w:val="23"/>
              </w:rPr>
              <w:t xml:space="preserve">results of assessment and describe identified </w:t>
            </w:r>
            <w:r w:rsidRPr="00A52AA8">
              <w:rPr>
                <w:szCs w:val="23"/>
              </w:rPr>
              <w:t>long-term consequences, behavioral health problems, intervening variables/</w:t>
            </w:r>
            <w:proofErr w:type="gramStart"/>
            <w:r w:rsidRPr="00A52AA8">
              <w:rPr>
                <w:szCs w:val="23"/>
              </w:rPr>
              <w:t>risk</w:t>
            </w:r>
            <w:proofErr w:type="gramEnd"/>
            <w:r w:rsidRPr="00A52AA8">
              <w:rPr>
                <w:szCs w:val="23"/>
              </w:rPr>
              <w:t xml:space="preserve"> and protective factors, and contributing factors</w:t>
            </w:r>
            <w:r w:rsidR="000B26BA">
              <w:rPr>
                <w:szCs w:val="23"/>
              </w:rPr>
              <w:t>.</w:t>
            </w:r>
            <w:r w:rsidRPr="00A52AA8">
              <w:rPr>
                <w:rFonts w:cs="Arial"/>
                <w:szCs w:val="23"/>
              </w:rPr>
              <w:t xml:space="preserve"> Include </w:t>
            </w:r>
            <w:r w:rsidR="00236EA4">
              <w:rPr>
                <w:rFonts w:cs="Arial"/>
                <w:szCs w:val="23"/>
              </w:rPr>
              <w:t xml:space="preserve">as </w:t>
            </w:r>
            <w:r w:rsidRPr="00A52AA8">
              <w:rPr>
                <w:rFonts w:cs="Arial"/>
                <w:szCs w:val="23"/>
              </w:rPr>
              <w:t>priorities in Strategic Plan.</w:t>
            </w:r>
          </w:p>
          <w:p w14:paraId="7034BAF7" w14:textId="40C8D989" w:rsidR="00C97E1E" w:rsidRPr="00015862" w:rsidRDefault="00C97E1E" w:rsidP="00C97E1E">
            <w:pPr>
              <w:spacing w:after="0" w:line="240" w:lineRule="auto"/>
              <w:ind w:firstLineChars="121" w:firstLine="266"/>
              <w:rPr>
                <w:rFonts w:eastAsia="Times New Roman" w:cs="Times New Roman"/>
                <w:color w:val="0D0D0D"/>
              </w:rPr>
            </w:pP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31F57C62" w14:textId="7B091F82"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9A7DFE">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31B18FBF" w14:textId="0464B923" w:rsidR="00C97E1E" w:rsidRPr="00B32980" w:rsidRDefault="009A7DFE" w:rsidP="004A190D">
            <w:pPr>
              <w:pStyle w:val="NoSpacing"/>
              <w:jc w:val="center"/>
              <w:rPr>
                <w:rFonts w:eastAsia="Times New Roman" w:cs="Times New Roman"/>
                <w:color w:val="943634"/>
              </w:rPr>
            </w:pPr>
            <w:r w:rsidRPr="00B32980">
              <w:rPr>
                <w:rFonts w:eastAsia="Times New Roman" w:cs="Times New Roman"/>
              </w:rPr>
              <w:t>11/</w:t>
            </w:r>
            <w:r w:rsidR="00EB6AA6">
              <w:rPr>
                <w:rFonts w:eastAsia="Times New Roman" w:cs="Times New Roman"/>
              </w:rPr>
              <w:t>29</w:t>
            </w:r>
            <w:r w:rsidRPr="00B32980">
              <w:rPr>
                <w:rFonts w:eastAsia="Times New Roman" w:cs="Times New Roman"/>
              </w:rPr>
              <w:t>/21</w:t>
            </w:r>
          </w:p>
        </w:tc>
      </w:tr>
      <w:tr w:rsidR="00C97E1E" w:rsidRPr="00A52AA8" w14:paraId="0DF46DB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EDFE7" w14:textId="5F164090" w:rsidR="00C97E1E" w:rsidRPr="00E92FFF" w:rsidRDefault="00C97E1E" w:rsidP="00E92FFF">
            <w:pPr>
              <w:pStyle w:val="ListParagraph"/>
              <w:numPr>
                <w:ilvl w:val="0"/>
                <w:numId w:val="19"/>
              </w:numPr>
              <w:spacing w:after="0" w:line="240" w:lineRule="auto"/>
              <w:ind w:left="360"/>
              <w:rPr>
                <w:rFonts w:eastAsia="Times New Roman" w:cs="Times New Roman"/>
                <w:b/>
                <w:bCs/>
                <w:color w:val="0D0D0D"/>
              </w:rPr>
            </w:pPr>
            <w:r w:rsidRPr="00E92FFF">
              <w:rPr>
                <w:rFonts w:eastAsia="Times New Roman" w:cs="Times New Roman"/>
                <w:b/>
                <w:bCs/>
                <w:color w:val="0D0D0D"/>
              </w:rPr>
              <w:t>Conduct Resource</w:t>
            </w:r>
            <w:r w:rsidR="00A61190">
              <w:rPr>
                <w:rFonts w:eastAsia="Times New Roman" w:cs="Times New Roman"/>
                <w:b/>
                <w:bCs/>
                <w:color w:val="0D0D0D"/>
              </w:rPr>
              <w:t xml:space="preserve"> </w:t>
            </w:r>
            <w:r w:rsidRPr="00E92FFF">
              <w:rPr>
                <w:rFonts w:eastAsia="Times New Roman" w:cs="Times New Roman"/>
                <w:b/>
                <w:bCs/>
                <w:color w:val="0D0D0D"/>
              </w:rPr>
              <w:t xml:space="preserve">Assessment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08E09F67"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2C4FD6E9" w14:textId="77777777" w:rsidR="00C97E1E" w:rsidRPr="00015862" w:rsidRDefault="00C97E1E" w:rsidP="00C97E1E">
            <w:pPr>
              <w:spacing w:after="0" w:line="240" w:lineRule="auto"/>
              <w:jc w:val="center"/>
              <w:rPr>
                <w:rFonts w:eastAsia="Times New Roman" w:cs="Times New Roman"/>
                <w:color w:val="000000"/>
              </w:rPr>
            </w:pPr>
            <w:r w:rsidRPr="00015862">
              <w:rPr>
                <w:rFonts w:eastAsia="Times New Roman" w:cs="Times New Roman"/>
                <w:color w:val="000000"/>
              </w:rPr>
              <w:t> ---</w:t>
            </w:r>
          </w:p>
        </w:tc>
      </w:tr>
      <w:tr w:rsidR="00C97E1E" w:rsidRPr="00A52AA8" w14:paraId="66E9B0B8"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2648A" w14:textId="48355BF6" w:rsidR="00C97E1E" w:rsidRPr="00481E69" w:rsidRDefault="00C97E1E" w:rsidP="00BA0B65">
            <w:pPr>
              <w:pStyle w:val="ListParagraph"/>
              <w:numPr>
                <w:ilvl w:val="0"/>
                <w:numId w:val="21"/>
              </w:numPr>
              <w:spacing w:after="0"/>
              <w:rPr>
                <w:rFonts w:eastAsia="Times New Roman" w:cs="Times New Roman"/>
                <w:color w:val="0D0D0D"/>
              </w:rPr>
            </w:pPr>
            <w:r w:rsidRPr="00481E69">
              <w:rPr>
                <w:rFonts w:eastAsia="Times New Roman" w:cs="Times New Roman"/>
                <w:color w:val="0D0D0D"/>
              </w:rPr>
              <w:t xml:space="preserve">Coalition will establish a process to collect, compile, and review resource data. Include explanation of process in Strategic Plan. </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4377F885" w14:textId="67FE17AA"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First</w:t>
            </w:r>
            <w:r w:rsidR="009A7DFE">
              <w:rPr>
                <w:rFonts w:eastAsia="Times New Roman" w:cs="Times New Roman"/>
                <w:i/>
                <w:iCs/>
              </w:rPr>
              <w:t xml:space="preserve"> 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6C85DFDA" w14:textId="33952331" w:rsidR="00C97E1E" w:rsidRPr="00B32980" w:rsidRDefault="009A7DFE" w:rsidP="00C97E1E">
            <w:pPr>
              <w:spacing w:after="0" w:line="240" w:lineRule="auto"/>
              <w:jc w:val="center"/>
              <w:rPr>
                <w:rFonts w:eastAsia="Times New Roman" w:cs="Times New Roman"/>
              </w:rPr>
            </w:pPr>
            <w:r w:rsidRPr="00B32980">
              <w:rPr>
                <w:rFonts w:eastAsia="Times New Roman" w:cs="Times New Roman"/>
              </w:rPr>
              <w:t>11/</w:t>
            </w:r>
            <w:r w:rsidR="00EB6AA6">
              <w:rPr>
                <w:rFonts w:eastAsia="Times New Roman" w:cs="Times New Roman"/>
              </w:rPr>
              <w:t>29</w:t>
            </w:r>
            <w:r w:rsidRPr="00B32980">
              <w:rPr>
                <w:rFonts w:eastAsia="Times New Roman" w:cs="Times New Roman"/>
              </w:rPr>
              <w:t>/21</w:t>
            </w:r>
          </w:p>
        </w:tc>
      </w:tr>
      <w:tr w:rsidR="00C97E1E" w:rsidRPr="00A52AA8" w14:paraId="0E196ED2"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27E57" w14:textId="4D1323F7" w:rsidR="00C97E1E" w:rsidRPr="00481E69" w:rsidRDefault="00C97E1E" w:rsidP="00616151">
            <w:pPr>
              <w:pStyle w:val="ListParagraph"/>
              <w:numPr>
                <w:ilvl w:val="0"/>
                <w:numId w:val="21"/>
              </w:numPr>
              <w:spacing w:after="0" w:line="240" w:lineRule="auto"/>
              <w:rPr>
                <w:rFonts w:cs="Arial"/>
                <w:szCs w:val="23"/>
              </w:rPr>
            </w:pPr>
            <w:r w:rsidRPr="00481E69">
              <w:rPr>
                <w:rFonts w:cs="Arial"/>
                <w:szCs w:val="23"/>
              </w:rPr>
              <w:t xml:space="preserve">Coalition (or workgroup) will collect, compile, and review resource data. </w:t>
            </w:r>
          </w:p>
          <w:p w14:paraId="06E5A148" w14:textId="77777777" w:rsidR="00C97E1E" w:rsidRPr="00A52AA8" w:rsidRDefault="00C97E1E" w:rsidP="00616151">
            <w:pPr>
              <w:pStyle w:val="ListParagraph"/>
              <w:numPr>
                <w:ilvl w:val="1"/>
                <w:numId w:val="21"/>
              </w:numPr>
              <w:spacing w:after="0" w:line="240" w:lineRule="auto"/>
              <w:contextualSpacing w:val="0"/>
              <w:rPr>
                <w:rFonts w:cs="Arial"/>
                <w:szCs w:val="23"/>
              </w:rPr>
            </w:pPr>
            <w:r w:rsidRPr="00A52AA8">
              <w:rPr>
                <w:rFonts w:cs="Arial"/>
                <w:szCs w:val="23"/>
              </w:rPr>
              <w:t>Collect and compile information about the providers and prevention-related services in the community related to the prioritized outcomes for long-term consequences, behavioral health problems, intervening variables/</w:t>
            </w:r>
            <w:proofErr w:type="gramStart"/>
            <w:r w:rsidRPr="00A52AA8">
              <w:rPr>
                <w:rFonts w:cs="Arial"/>
                <w:szCs w:val="23"/>
              </w:rPr>
              <w:t>risk</w:t>
            </w:r>
            <w:proofErr w:type="gramEnd"/>
            <w:r w:rsidRPr="00A52AA8">
              <w:rPr>
                <w:rFonts w:cs="Arial"/>
                <w:szCs w:val="23"/>
              </w:rPr>
              <w:t xml:space="preserve"> and protective factors, and contributing factors.</w:t>
            </w:r>
          </w:p>
          <w:p w14:paraId="3268FA2F" w14:textId="171A283A" w:rsidR="00C97E1E" w:rsidRPr="00A52AA8" w:rsidRDefault="00C97E1E" w:rsidP="00616151">
            <w:pPr>
              <w:pStyle w:val="ListParagraph"/>
              <w:numPr>
                <w:ilvl w:val="1"/>
                <w:numId w:val="21"/>
              </w:numPr>
              <w:spacing w:after="0" w:line="240" w:lineRule="auto"/>
              <w:contextualSpacing w:val="0"/>
              <w:rPr>
                <w:rFonts w:cs="Arial"/>
                <w:szCs w:val="23"/>
              </w:rPr>
            </w:pPr>
            <w:r w:rsidRPr="00A52AA8">
              <w:rPr>
                <w:rFonts w:cs="Arial"/>
                <w:szCs w:val="23"/>
              </w:rPr>
              <w:t xml:space="preserve">Identify important and/or significant information that demonstrates areas to focus substance </w:t>
            </w:r>
            <w:r w:rsidRPr="00015862">
              <w:rPr>
                <w:rFonts w:cstheme="minorHAnsi"/>
              </w:rPr>
              <w:t xml:space="preserve">use </w:t>
            </w:r>
            <w:r w:rsidRPr="00A52AA8">
              <w:rPr>
                <w:rFonts w:cs="Arial"/>
                <w:szCs w:val="23"/>
              </w:rPr>
              <w:t>efforts to include in Strategic Plan</w:t>
            </w:r>
            <w:r w:rsidR="008B7804" w:rsidRPr="00A52AA8">
              <w:rPr>
                <w:rFonts w:cs="Arial"/>
                <w:szCs w:val="23"/>
              </w:rPr>
              <w:t xml:space="preserve">. </w:t>
            </w:r>
            <w:r w:rsidRPr="00A52AA8">
              <w:rPr>
                <w:rFonts w:cs="Arial"/>
                <w:szCs w:val="23"/>
              </w:rPr>
              <w:t>Include significant information in Strategic Plan.</w:t>
            </w:r>
          </w:p>
          <w:p w14:paraId="0052AB4E" w14:textId="25E27CE6" w:rsidR="00C97E1E" w:rsidRPr="00A52AA8" w:rsidRDefault="00C97E1E" w:rsidP="00616151">
            <w:pPr>
              <w:pStyle w:val="ListParagraph"/>
              <w:numPr>
                <w:ilvl w:val="1"/>
                <w:numId w:val="21"/>
              </w:numPr>
              <w:spacing w:after="0" w:line="240" w:lineRule="auto"/>
              <w:rPr>
                <w:rFonts w:cs="Arial"/>
                <w:szCs w:val="23"/>
              </w:rPr>
            </w:pPr>
            <w:r w:rsidRPr="00A52AA8">
              <w:rPr>
                <w:rFonts w:cs="Arial"/>
                <w:szCs w:val="23"/>
              </w:rPr>
              <w:t>Identify gaps in services, prevention resources,</w:t>
            </w:r>
            <w:r w:rsidR="00D60382">
              <w:rPr>
                <w:rFonts w:cs="Arial"/>
                <w:szCs w:val="23"/>
              </w:rPr>
              <w:t xml:space="preserve"> and</w:t>
            </w:r>
            <w:r w:rsidRPr="00A52AA8">
              <w:rPr>
                <w:rFonts w:cs="Arial"/>
                <w:szCs w:val="23"/>
              </w:rPr>
              <w:t xml:space="preserve"> capacity following review of needs assessment and resources assessment.</w:t>
            </w:r>
          </w:p>
          <w:p w14:paraId="016D37A8" w14:textId="77777777" w:rsidR="00C97E1E" w:rsidRDefault="00C97E1E" w:rsidP="00C97E1E">
            <w:pPr>
              <w:spacing w:after="0"/>
              <w:ind w:left="720"/>
              <w:rPr>
                <w:rFonts w:cs="Arial"/>
                <w:b/>
                <w:szCs w:val="23"/>
              </w:rPr>
            </w:pPr>
          </w:p>
          <w:p w14:paraId="2E2D6CDE" w14:textId="49A7B040" w:rsidR="00C97E1E" w:rsidRPr="00015862" w:rsidRDefault="00C97E1E" w:rsidP="00C97E1E">
            <w:pPr>
              <w:spacing w:after="0"/>
              <w:ind w:left="720"/>
              <w:rPr>
                <w:rFonts w:cs="Arial"/>
                <w:i/>
                <w:iCs/>
                <w:szCs w:val="23"/>
              </w:rPr>
            </w:pPr>
            <w:r w:rsidRPr="00015862">
              <w:rPr>
                <w:rFonts w:cs="Arial"/>
                <w:bCs/>
                <w:i/>
                <w:iCs/>
                <w:szCs w:val="23"/>
              </w:rPr>
              <w:t>Note</w:t>
            </w:r>
            <w:r w:rsidRPr="00015862">
              <w:rPr>
                <w:rFonts w:cs="Arial"/>
                <w:b/>
                <w:i/>
                <w:iCs/>
                <w:szCs w:val="23"/>
              </w:rPr>
              <w:t>:</w:t>
            </w:r>
            <w:r w:rsidRPr="00015862">
              <w:rPr>
                <w:rFonts w:cs="Arial"/>
                <w:i/>
                <w:iCs/>
                <w:szCs w:val="23"/>
              </w:rPr>
              <w:t xml:space="preserve"> The Coalition may choose to use a workgroup for this part of the resource assessment</w:t>
            </w:r>
            <w:r w:rsidR="008B7804" w:rsidRPr="00015862">
              <w:rPr>
                <w:rFonts w:cs="Arial"/>
                <w:i/>
                <w:iCs/>
                <w:szCs w:val="23"/>
              </w:rPr>
              <w:t xml:space="preserve">. </w:t>
            </w:r>
            <w:r w:rsidRPr="00015862">
              <w:rPr>
                <w:rFonts w:cs="Arial"/>
                <w:i/>
                <w:iCs/>
                <w:szCs w:val="23"/>
              </w:rPr>
              <w:t>It is recommended to have 3-5 people for the workgroup</w:t>
            </w:r>
            <w:r w:rsidR="008B7804" w:rsidRPr="00015862">
              <w:rPr>
                <w:rFonts w:cs="Arial"/>
                <w:i/>
                <w:iCs/>
                <w:szCs w:val="23"/>
              </w:rPr>
              <w:t xml:space="preserve">. </w:t>
            </w:r>
            <w:r w:rsidRPr="00015862">
              <w:rPr>
                <w:rFonts w:cs="Arial"/>
                <w:i/>
                <w:iCs/>
                <w:szCs w:val="23"/>
              </w:rPr>
              <w:t>There should be some members from the Coalition to help guide the work of the workgroup but not all members need to be Coalition members</w:t>
            </w:r>
            <w:r w:rsidR="008B7804" w:rsidRPr="00015862">
              <w:rPr>
                <w:rFonts w:cs="Arial"/>
                <w:i/>
                <w:iCs/>
                <w:szCs w:val="23"/>
              </w:rPr>
              <w:t xml:space="preserve">. </w:t>
            </w:r>
            <w:r w:rsidRPr="00015862">
              <w:rPr>
                <w:rFonts w:cs="Arial"/>
                <w:i/>
                <w:iCs/>
                <w:szCs w:val="23"/>
              </w:rPr>
              <w:t xml:space="preserve">Invite </w:t>
            </w:r>
            <w:r w:rsidR="00691445">
              <w:rPr>
                <w:rFonts w:cs="Arial"/>
                <w:i/>
                <w:iCs/>
                <w:szCs w:val="23"/>
              </w:rPr>
              <w:t xml:space="preserve">participation from </w:t>
            </w:r>
            <w:r w:rsidRPr="00015862">
              <w:rPr>
                <w:rFonts w:cs="Arial"/>
                <w:i/>
                <w:iCs/>
                <w:szCs w:val="23"/>
              </w:rPr>
              <w:t>members of the Coalition who have knowledge of a wide range of providers of prevention related services</w:t>
            </w:r>
            <w:r w:rsidR="00691445">
              <w:rPr>
                <w:rFonts w:cs="Arial"/>
                <w:i/>
                <w:iCs/>
                <w:szCs w:val="23"/>
              </w:rPr>
              <w:t>.</w:t>
            </w: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1FB65B50" w14:textId="6936EFB3"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First</w:t>
            </w:r>
            <w:r w:rsidR="009A7DFE">
              <w:rPr>
                <w:rFonts w:eastAsia="Times New Roman" w:cs="Times New Roman"/>
                <w:i/>
                <w:iCs/>
              </w:rPr>
              <w:t xml:space="preserve"> 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31D9DDA9" w14:textId="768A80FB" w:rsidR="00C97E1E" w:rsidRPr="00B32980" w:rsidRDefault="009A7DFE" w:rsidP="00C97E1E">
            <w:pPr>
              <w:spacing w:after="0" w:line="240" w:lineRule="auto"/>
              <w:jc w:val="center"/>
              <w:rPr>
                <w:rFonts w:eastAsia="Times New Roman" w:cs="Times New Roman"/>
              </w:rPr>
            </w:pPr>
            <w:r w:rsidRPr="00B32980">
              <w:rPr>
                <w:rFonts w:eastAsia="Times New Roman" w:cs="Times New Roman"/>
              </w:rPr>
              <w:t>1</w:t>
            </w:r>
            <w:r w:rsidR="00EB6AA6">
              <w:rPr>
                <w:rFonts w:eastAsia="Times New Roman" w:cs="Times New Roman"/>
              </w:rPr>
              <w:t>2</w:t>
            </w:r>
            <w:r w:rsidRPr="00B32980">
              <w:rPr>
                <w:rFonts w:eastAsia="Times New Roman" w:cs="Times New Roman"/>
              </w:rPr>
              <w:t>/</w:t>
            </w:r>
            <w:r w:rsidR="00EB6AA6">
              <w:rPr>
                <w:rFonts w:eastAsia="Times New Roman" w:cs="Times New Roman"/>
              </w:rPr>
              <w:t>08</w:t>
            </w:r>
            <w:r w:rsidRPr="00B32980">
              <w:rPr>
                <w:rFonts w:eastAsia="Times New Roman" w:cs="Times New Roman"/>
              </w:rPr>
              <w:t>/21</w:t>
            </w:r>
          </w:p>
        </w:tc>
      </w:tr>
      <w:tr w:rsidR="00C97E1E" w:rsidRPr="00A52AA8" w14:paraId="56FCBBC4" w14:textId="77777777" w:rsidTr="00715464">
        <w:trPr>
          <w:trHeight w:val="907"/>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B59A3E" w14:textId="70E40072" w:rsidR="00D504B1" w:rsidRDefault="00D504B1" w:rsidP="00D504B1">
            <w:pPr>
              <w:pStyle w:val="ListParagraph"/>
              <w:spacing w:after="0"/>
              <w:rPr>
                <w:rFonts w:cs="Arial"/>
                <w:szCs w:val="23"/>
              </w:rPr>
            </w:pPr>
          </w:p>
          <w:p w14:paraId="75F21A55" w14:textId="77777777" w:rsidR="00D504B1" w:rsidRDefault="00D504B1" w:rsidP="00D504B1">
            <w:pPr>
              <w:pStyle w:val="ListParagraph"/>
              <w:spacing w:after="0"/>
              <w:rPr>
                <w:rFonts w:cs="Arial"/>
                <w:szCs w:val="23"/>
              </w:rPr>
            </w:pPr>
          </w:p>
          <w:p w14:paraId="06867FDD" w14:textId="77777777" w:rsidR="00D504B1" w:rsidRDefault="00D504B1" w:rsidP="00D504B1">
            <w:pPr>
              <w:pStyle w:val="ListParagraph"/>
              <w:spacing w:after="0"/>
              <w:rPr>
                <w:rFonts w:cs="Arial"/>
                <w:szCs w:val="23"/>
              </w:rPr>
            </w:pPr>
          </w:p>
          <w:p w14:paraId="1CA4A609" w14:textId="2441AC94" w:rsidR="0008433E" w:rsidRDefault="00C97E1E" w:rsidP="0008433E">
            <w:pPr>
              <w:pStyle w:val="ListParagraph"/>
              <w:numPr>
                <w:ilvl w:val="0"/>
                <w:numId w:val="21"/>
              </w:numPr>
              <w:spacing w:after="0"/>
              <w:rPr>
                <w:rFonts w:cs="Arial"/>
                <w:szCs w:val="23"/>
              </w:rPr>
            </w:pPr>
            <w:r w:rsidRPr="00481E69">
              <w:rPr>
                <w:rFonts w:cs="Arial"/>
                <w:szCs w:val="23"/>
              </w:rPr>
              <w:t xml:space="preserve">Coalition will </w:t>
            </w:r>
            <w:r w:rsidR="00D60382" w:rsidRPr="00481E69">
              <w:rPr>
                <w:rFonts w:cs="Arial"/>
                <w:szCs w:val="23"/>
              </w:rPr>
              <w:t>prioritize</w:t>
            </w:r>
            <w:r w:rsidRPr="00481E69">
              <w:rPr>
                <w:rFonts w:cs="Arial"/>
                <w:szCs w:val="23"/>
              </w:rPr>
              <w:t xml:space="preserve"> </w:t>
            </w:r>
            <w:r w:rsidR="0039119C">
              <w:rPr>
                <w:rFonts w:cs="Arial"/>
                <w:szCs w:val="23"/>
              </w:rPr>
              <w:t>findings and results from</w:t>
            </w:r>
            <w:r w:rsidRPr="00481E69">
              <w:rPr>
                <w:rFonts w:cs="Arial"/>
                <w:szCs w:val="23"/>
              </w:rPr>
              <w:t xml:space="preserve"> the </w:t>
            </w:r>
            <w:r w:rsidR="00D60382" w:rsidRPr="00481E69">
              <w:rPr>
                <w:rFonts w:cs="Arial"/>
                <w:szCs w:val="23"/>
              </w:rPr>
              <w:t xml:space="preserve">community needs and </w:t>
            </w:r>
            <w:r w:rsidRPr="00481E69">
              <w:rPr>
                <w:rFonts w:cs="Arial"/>
                <w:szCs w:val="23"/>
              </w:rPr>
              <w:t>resource</w:t>
            </w:r>
            <w:r w:rsidR="00A61190">
              <w:rPr>
                <w:rFonts w:cs="Arial"/>
                <w:szCs w:val="23"/>
              </w:rPr>
              <w:t xml:space="preserve"> </w:t>
            </w:r>
            <w:r w:rsidRPr="00481E69">
              <w:rPr>
                <w:rFonts w:cs="Arial"/>
                <w:szCs w:val="23"/>
              </w:rPr>
              <w:t>information</w:t>
            </w:r>
            <w:r w:rsidR="007F747B">
              <w:rPr>
                <w:rFonts w:cs="Arial"/>
                <w:szCs w:val="23"/>
              </w:rPr>
              <w:t>.</w:t>
            </w:r>
            <w:r w:rsidRPr="00481E69">
              <w:rPr>
                <w:rFonts w:cs="Arial"/>
                <w:szCs w:val="23"/>
              </w:rPr>
              <w:t xml:space="preserve"> Include in Strategic Plan</w:t>
            </w:r>
            <w:r w:rsidR="00A61190">
              <w:rPr>
                <w:rFonts w:cs="Arial"/>
                <w:szCs w:val="23"/>
              </w:rPr>
              <w:t>.</w:t>
            </w:r>
          </w:p>
          <w:p w14:paraId="021BBAB8" w14:textId="77777777" w:rsidR="00D504B1" w:rsidRDefault="00D504B1" w:rsidP="00D504B1">
            <w:pPr>
              <w:spacing w:after="0"/>
              <w:rPr>
                <w:rFonts w:cs="Arial"/>
                <w:szCs w:val="23"/>
              </w:rPr>
            </w:pPr>
          </w:p>
          <w:p w14:paraId="5AB6C222" w14:textId="77777777" w:rsidR="00D504B1" w:rsidRDefault="00D504B1" w:rsidP="00D504B1">
            <w:pPr>
              <w:spacing w:after="0"/>
              <w:rPr>
                <w:rFonts w:cs="Arial"/>
                <w:szCs w:val="23"/>
              </w:rPr>
            </w:pPr>
          </w:p>
          <w:p w14:paraId="00BD1A47" w14:textId="04EC096B" w:rsidR="00D504B1" w:rsidRPr="00D504B1" w:rsidRDefault="00D504B1" w:rsidP="00D504B1">
            <w:pPr>
              <w:spacing w:after="0"/>
              <w:rPr>
                <w:rFonts w:cs="Arial"/>
                <w:szCs w:val="23"/>
              </w:rPr>
            </w:pPr>
          </w:p>
        </w:tc>
        <w:tc>
          <w:tcPr>
            <w:tcW w:w="2070" w:type="dxa"/>
            <w:tcBorders>
              <w:top w:val="single" w:sz="4" w:space="0" w:color="auto"/>
              <w:left w:val="nil"/>
              <w:bottom w:val="single" w:sz="4" w:space="0" w:color="auto"/>
              <w:right w:val="single" w:sz="4" w:space="0" w:color="auto"/>
            </w:tcBorders>
            <w:shd w:val="clear" w:color="000000" w:fill="FFFFFF"/>
            <w:noWrap/>
            <w:vAlign w:val="center"/>
            <w:hideMark/>
          </w:tcPr>
          <w:p w14:paraId="71A5BACE" w14:textId="36717EE1"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D60382">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14:paraId="7DFC66B2" w14:textId="063978A7" w:rsidR="00C97E1E" w:rsidRPr="00B32980" w:rsidRDefault="00D60382" w:rsidP="00C97E1E">
            <w:pPr>
              <w:spacing w:after="0" w:line="240" w:lineRule="auto"/>
              <w:jc w:val="center"/>
              <w:rPr>
                <w:rFonts w:eastAsia="Times New Roman" w:cs="Times New Roman"/>
                <w:color w:val="943634"/>
              </w:rPr>
            </w:pPr>
            <w:r w:rsidRPr="00B32980">
              <w:rPr>
                <w:rFonts w:eastAsia="Times New Roman" w:cs="Times New Roman"/>
              </w:rPr>
              <w:t>1</w:t>
            </w:r>
            <w:r w:rsidR="00EB6AA6">
              <w:rPr>
                <w:rFonts w:eastAsia="Times New Roman" w:cs="Times New Roman"/>
              </w:rPr>
              <w:t>2</w:t>
            </w:r>
            <w:r w:rsidRPr="00B32980">
              <w:rPr>
                <w:rFonts w:eastAsia="Times New Roman" w:cs="Times New Roman"/>
              </w:rPr>
              <w:t>/</w:t>
            </w:r>
            <w:r w:rsidR="00EB6AA6">
              <w:rPr>
                <w:rFonts w:eastAsia="Times New Roman" w:cs="Times New Roman"/>
              </w:rPr>
              <w:t>10</w:t>
            </w:r>
            <w:r w:rsidRPr="00B32980">
              <w:rPr>
                <w:rFonts w:eastAsia="Times New Roman" w:cs="Times New Roman"/>
              </w:rPr>
              <w:t>/21</w:t>
            </w:r>
          </w:p>
        </w:tc>
      </w:tr>
      <w:tr w:rsidR="00C97E1E" w:rsidRPr="00A52AA8" w14:paraId="252B01BD" w14:textId="77777777" w:rsidTr="000A6FDF">
        <w:trPr>
          <w:trHeight w:val="315"/>
        </w:trPr>
        <w:tc>
          <w:tcPr>
            <w:tcW w:w="10923" w:type="dxa"/>
            <w:gridSpan w:val="3"/>
            <w:tcBorders>
              <w:top w:val="single" w:sz="4" w:space="0" w:color="auto"/>
              <w:left w:val="single" w:sz="4" w:space="0" w:color="auto"/>
              <w:bottom w:val="single" w:sz="4" w:space="0" w:color="auto"/>
              <w:right w:val="single" w:sz="4" w:space="0" w:color="auto"/>
            </w:tcBorders>
            <w:shd w:val="clear" w:color="000000" w:fill="E5B8B7"/>
            <w:noWrap/>
            <w:vAlign w:val="center"/>
            <w:hideMark/>
          </w:tcPr>
          <w:p w14:paraId="38BC26D8" w14:textId="39D7A031" w:rsidR="00C97E1E" w:rsidRPr="00015862" w:rsidRDefault="00C97E1E" w:rsidP="00C97E1E">
            <w:pPr>
              <w:spacing w:after="0" w:line="240" w:lineRule="auto"/>
              <w:rPr>
                <w:rFonts w:eastAsia="Times New Roman" w:cs="Times New Roman"/>
                <w:b/>
                <w:bCs/>
                <w:color w:val="0D0D0D"/>
              </w:rPr>
            </w:pPr>
            <w:r w:rsidRPr="00015862">
              <w:rPr>
                <w:rFonts w:eastAsia="Times New Roman" w:cs="Times New Roman"/>
                <w:b/>
                <w:bCs/>
                <w:color w:val="0D0D0D"/>
              </w:rPr>
              <w:t>Planni</w:t>
            </w:r>
            <w:r w:rsidR="0008433E">
              <w:rPr>
                <w:rFonts w:eastAsia="Times New Roman" w:cs="Times New Roman"/>
                <w:b/>
                <w:bCs/>
                <w:color w:val="0D0D0D"/>
              </w:rPr>
              <w:t xml:space="preserve">ng – Identify </w:t>
            </w:r>
            <w:r w:rsidR="00070B53">
              <w:rPr>
                <w:rFonts w:eastAsia="Times New Roman" w:cs="Times New Roman"/>
                <w:b/>
                <w:bCs/>
                <w:color w:val="000000"/>
              </w:rPr>
              <w:t>goals, objectives, align with strategies and programs and write “Planning” section of Strategic P</w:t>
            </w:r>
            <w:r w:rsidR="00362312">
              <w:rPr>
                <w:rFonts w:eastAsia="Times New Roman" w:cs="Times New Roman"/>
                <w:b/>
                <w:bCs/>
                <w:color w:val="000000"/>
              </w:rPr>
              <w:t xml:space="preserve">lan – submit </w:t>
            </w:r>
            <w:r w:rsidR="00070B53">
              <w:rPr>
                <w:rFonts w:eastAsia="Times New Roman" w:cs="Times New Roman"/>
                <w:b/>
                <w:bCs/>
                <w:color w:val="000000"/>
              </w:rPr>
              <w:t>draft to DBHR by 1</w:t>
            </w:r>
            <w:r w:rsidR="001930DB">
              <w:rPr>
                <w:rFonts w:eastAsia="Times New Roman" w:cs="Times New Roman"/>
                <w:b/>
                <w:bCs/>
                <w:color w:val="000000"/>
              </w:rPr>
              <w:t>/07</w:t>
            </w:r>
            <w:r w:rsidR="00070B53">
              <w:rPr>
                <w:rFonts w:eastAsia="Times New Roman" w:cs="Times New Roman"/>
                <w:b/>
                <w:bCs/>
                <w:color w:val="000000"/>
              </w:rPr>
              <w:t>/21</w:t>
            </w:r>
          </w:p>
        </w:tc>
      </w:tr>
      <w:tr w:rsidR="00A31FC6" w:rsidRPr="00A52AA8" w14:paraId="6B6254E0"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852B6" w14:textId="272168D7" w:rsidR="00A31FC6" w:rsidRPr="005B0BD0" w:rsidRDefault="00182E93" w:rsidP="00E92FFF">
            <w:pPr>
              <w:pStyle w:val="ListParagraph"/>
              <w:numPr>
                <w:ilvl w:val="0"/>
                <w:numId w:val="11"/>
              </w:numPr>
              <w:spacing w:after="0" w:line="240" w:lineRule="auto"/>
              <w:ind w:left="360"/>
              <w:rPr>
                <w:szCs w:val="23"/>
              </w:rPr>
            </w:pPr>
            <w:r w:rsidRPr="00E20D18">
              <w:rPr>
                <w:szCs w:val="23"/>
              </w:rPr>
              <w:t>Coalition identifies</w:t>
            </w:r>
            <w:r w:rsidR="00A31FC6" w:rsidRPr="00E20D18">
              <w:rPr>
                <w:szCs w:val="23"/>
              </w:rPr>
              <w:t xml:space="preserve"> goals, objectives, strategies, and programs/activities</w:t>
            </w:r>
            <w:r w:rsidR="00955EA5" w:rsidRPr="005B0BD0">
              <w:rPr>
                <w:szCs w:val="23"/>
              </w:rPr>
              <w:t xml:space="preserve">. </w:t>
            </w:r>
            <w:r w:rsidR="005B0BD0">
              <w:rPr>
                <w:szCs w:val="23"/>
              </w:rPr>
              <w:t>Include goals and objectives in Strategic Plan.</w:t>
            </w:r>
            <w:r w:rsidR="00955EA5" w:rsidRPr="005B0BD0">
              <w:rPr>
                <w:szCs w:val="23"/>
              </w:rPr>
              <w:t xml:space="preserve"> </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529C7F0" w14:textId="19398DFC" w:rsidR="00A31FC6" w:rsidRPr="00E20D18" w:rsidRDefault="00BA20C1" w:rsidP="00C97E1E">
            <w:pPr>
              <w:spacing w:after="0" w:line="240" w:lineRule="auto"/>
              <w:jc w:val="center"/>
              <w:rPr>
                <w:rFonts w:eastAsia="Times New Roman" w:cs="Times New Roman"/>
                <w:i/>
                <w:iCs/>
              </w:rPr>
            </w:pPr>
            <w:r w:rsidRPr="00E20D18">
              <w:rPr>
                <w:rFonts w:eastAsia="Times New Roman" w:cs="Times New Roman"/>
                <w:i/>
                <w:iCs/>
              </w:rPr>
              <w:t>First year</w:t>
            </w:r>
          </w:p>
        </w:tc>
        <w:tc>
          <w:tcPr>
            <w:tcW w:w="2836" w:type="dxa"/>
            <w:tcBorders>
              <w:top w:val="single" w:sz="4" w:space="0" w:color="auto"/>
              <w:left w:val="nil"/>
              <w:bottom w:val="single" w:sz="4" w:space="0" w:color="auto"/>
              <w:right w:val="single" w:sz="4" w:space="0" w:color="auto"/>
            </w:tcBorders>
            <w:shd w:val="clear" w:color="000000" w:fill="FFFFFF"/>
            <w:noWrap/>
            <w:vAlign w:val="center"/>
          </w:tcPr>
          <w:p w14:paraId="3EE82864" w14:textId="20966355" w:rsidR="00A31FC6" w:rsidRPr="00E20D18" w:rsidRDefault="00182E93" w:rsidP="00C97E1E">
            <w:pPr>
              <w:spacing w:after="0" w:line="240" w:lineRule="auto"/>
              <w:jc w:val="center"/>
              <w:rPr>
                <w:rFonts w:eastAsia="Times New Roman" w:cs="Times New Roman"/>
                <w:iCs/>
              </w:rPr>
            </w:pPr>
            <w:r w:rsidRPr="00E20D18">
              <w:rPr>
                <w:rFonts w:eastAsia="Times New Roman" w:cs="Times New Roman"/>
                <w:iCs/>
              </w:rPr>
              <w:t>1</w:t>
            </w:r>
            <w:r w:rsidR="00EB6AA6">
              <w:rPr>
                <w:rFonts w:eastAsia="Times New Roman" w:cs="Times New Roman"/>
                <w:iCs/>
              </w:rPr>
              <w:t>/07/22</w:t>
            </w:r>
          </w:p>
        </w:tc>
      </w:tr>
      <w:tr w:rsidR="00C97E1E" w:rsidRPr="00A52AA8" w14:paraId="2FBE0D43"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983F" w14:textId="13368405" w:rsidR="00C97E1E" w:rsidRPr="00E92FFF" w:rsidRDefault="00C97E1E" w:rsidP="00E92FFF">
            <w:pPr>
              <w:pStyle w:val="ListParagraph"/>
              <w:numPr>
                <w:ilvl w:val="0"/>
                <w:numId w:val="11"/>
              </w:numPr>
              <w:spacing w:after="0" w:line="240" w:lineRule="auto"/>
              <w:ind w:left="360"/>
              <w:rPr>
                <w:rFonts w:eastAsia="Times New Roman" w:cs="Times New Roman"/>
                <w:color w:val="000000"/>
              </w:rPr>
            </w:pPr>
            <w:r w:rsidRPr="00E92FFF">
              <w:rPr>
                <w:szCs w:val="23"/>
              </w:rPr>
              <w:t>Coalition determines strategies, and programs/activitie</w:t>
            </w:r>
            <w:r w:rsidR="00263437">
              <w:rPr>
                <w:szCs w:val="23"/>
              </w:rPr>
              <w:t>s</w:t>
            </w:r>
            <w:r w:rsidRPr="00E92FFF">
              <w:rPr>
                <w:szCs w:val="23"/>
              </w:rPr>
              <w:t xml:space="preserve"> and identifies who will receive services and what services they will receive. Include Action Plan in Strategic Plan</w:t>
            </w:r>
            <w:r w:rsidR="008B7804" w:rsidRPr="00E92FFF">
              <w:rPr>
                <w:szCs w:val="23"/>
              </w:rPr>
              <w:t>.</w:t>
            </w:r>
            <w:r w:rsidR="008B7804" w:rsidRPr="00E92FFF">
              <w:rPr>
                <w:rStyle w:val="Heading4Char"/>
                <w:rFonts w:cs="Times New Roman"/>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2F1A8DD" w14:textId="08653D3A"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A31FC6">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24689E4" w14:textId="6EA0707C" w:rsidR="00A31FC6" w:rsidRDefault="00EB6AA6" w:rsidP="00C97E1E">
            <w:pPr>
              <w:spacing w:after="0" w:line="240" w:lineRule="auto"/>
              <w:jc w:val="center"/>
              <w:rPr>
                <w:rFonts w:eastAsia="Times New Roman" w:cs="Times New Roman"/>
                <w:iCs/>
              </w:rPr>
            </w:pPr>
            <w:r>
              <w:rPr>
                <w:rFonts w:eastAsia="Times New Roman" w:cs="Times New Roman"/>
                <w:iCs/>
              </w:rPr>
              <w:t>1/07/22</w:t>
            </w:r>
          </w:p>
          <w:p w14:paraId="1BE8096B" w14:textId="2EEA8DD9" w:rsidR="00C97E1E" w:rsidRPr="00015862" w:rsidRDefault="00C97E1E" w:rsidP="00C97E1E">
            <w:pPr>
              <w:spacing w:after="0" w:line="240" w:lineRule="auto"/>
              <w:jc w:val="center"/>
              <w:rPr>
                <w:rFonts w:eastAsia="Times New Roman" w:cs="Times New Roman"/>
                <w:color w:val="000000"/>
              </w:rPr>
            </w:pPr>
          </w:p>
        </w:tc>
      </w:tr>
      <w:tr w:rsidR="00C26BD2" w:rsidRPr="00A52AA8" w14:paraId="5A83FB07" w14:textId="77777777" w:rsidTr="000F1426">
        <w:trPr>
          <w:trHeight w:val="913"/>
        </w:trPr>
        <w:tc>
          <w:tcPr>
            <w:tcW w:w="6017" w:type="dxa"/>
            <w:tcBorders>
              <w:top w:val="single" w:sz="4" w:space="0" w:color="auto"/>
              <w:left w:val="single" w:sz="4" w:space="0" w:color="auto"/>
              <w:right w:val="single" w:sz="4" w:space="0" w:color="auto"/>
            </w:tcBorders>
            <w:shd w:val="clear" w:color="auto" w:fill="auto"/>
            <w:noWrap/>
            <w:vAlign w:val="center"/>
            <w:hideMark/>
          </w:tcPr>
          <w:p w14:paraId="290F9071" w14:textId="339C415C" w:rsidR="00C26BD2" w:rsidRPr="00E92FFF" w:rsidRDefault="00C26BD2" w:rsidP="00E92FFF">
            <w:pPr>
              <w:pStyle w:val="ListParagraph"/>
              <w:numPr>
                <w:ilvl w:val="0"/>
                <w:numId w:val="11"/>
              </w:numPr>
              <w:spacing w:after="0" w:line="240" w:lineRule="auto"/>
              <w:ind w:left="360"/>
              <w:rPr>
                <w:rFonts w:eastAsia="Times New Roman" w:cs="Times New Roman"/>
                <w:b/>
                <w:bCs/>
                <w:color w:val="000000"/>
              </w:rPr>
            </w:pPr>
            <w:r w:rsidRPr="00E92FFF">
              <w:rPr>
                <w:rFonts w:eastAsia="Times New Roman" w:cs="Times New Roman"/>
                <w:b/>
                <w:bCs/>
                <w:color w:val="000000"/>
              </w:rPr>
              <w:t xml:space="preserve">Develop and update Prevention Strategic Plan </w:t>
            </w:r>
          </w:p>
        </w:tc>
        <w:tc>
          <w:tcPr>
            <w:tcW w:w="2070" w:type="dxa"/>
            <w:tcBorders>
              <w:top w:val="single" w:sz="4" w:space="0" w:color="auto"/>
              <w:left w:val="nil"/>
              <w:right w:val="single" w:sz="4" w:space="0" w:color="auto"/>
            </w:tcBorders>
            <w:shd w:val="clear" w:color="auto" w:fill="auto"/>
            <w:noWrap/>
            <w:vAlign w:val="center"/>
            <w:hideMark/>
          </w:tcPr>
          <w:p w14:paraId="5525155E" w14:textId="5D7B4521" w:rsidR="00C26BD2" w:rsidRPr="00015862" w:rsidRDefault="00C26BD2" w:rsidP="00C97E1E">
            <w:pPr>
              <w:spacing w:after="0" w:line="240" w:lineRule="auto"/>
              <w:jc w:val="center"/>
              <w:rPr>
                <w:rFonts w:eastAsia="Times New Roman" w:cs="Times New Roman"/>
                <w:i/>
                <w:iCs/>
              </w:rPr>
            </w:pPr>
            <w:r w:rsidRPr="00015862">
              <w:rPr>
                <w:rFonts w:eastAsia="Times New Roman" w:cs="Times New Roman"/>
                <w:i/>
                <w:iCs/>
              </w:rPr>
              <w:t>First</w:t>
            </w:r>
            <w:r>
              <w:rPr>
                <w:rFonts w:eastAsia="Times New Roman" w:cs="Times New Roman"/>
                <w:i/>
                <w:iCs/>
              </w:rPr>
              <w:t xml:space="preserve"> y</w:t>
            </w:r>
            <w:r w:rsidRPr="00015862">
              <w:rPr>
                <w:rFonts w:eastAsia="Times New Roman" w:cs="Times New Roman"/>
                <w:i/>
                <w:iCs/>
              </w:rPr>
              <w:t xml:space="preserve">ear </w:t>
            </w:r>
          </w:p>
        </w:tc>
        <w:tc>
          <w:tcPr>
            <w:tcW w:w="2836" w:type="dxa"/>
            <w:tcBorders>
              <w:top w:val="single" w:sz="4" w:space="0" w:color="auto"/>
              <w:left w:val="nil"/>
              <w:right w:val="single" w:sz="4" w:space="0" w:color="auto"/>
            </w:tcBorders>
            <w:shd w:val="clear" w:color="auto" w:fill="auto"/>
            <w:noWrap/>
            <w:vAlign w:val="center"/>
            <w:hideMark/>
          </w:tcPr>
          <w:p w14:paraId="0AB19A95" w14:textId="2341AC85" w:rsidR="00C26BD2" w:rsidRPr="00015862" w:rsidRDefault="00C26BD2" w:rsidP="00C97E1E">
            <w:pPr>
              <w:spacing w:after="0" w:line="240" w:lineRule="auto"/>
              <w:jc w:val="center"/>
              <w:rPr>
                <w:rFonts w:eastAsia="Times New Roman" w:cs="Times New Roman"/>
                <w:color w:val="000000"/>
              </w:rPr>
            </w:pPr>
            <w:r w:rsidRPr="0040062E">
              <w:rPr>
                <w:rFonts w:eastAsia="Times New Roman" w:cs="Times New Roman"/>
              </w:rPr>
              <w:t xml:space="preserve">Submit final draft to DBHR by </w:t>
            </w:r>
            <w:r w:rsidR="00EB6AA6">
              <w:rPr>
                <w:rFonts w:eastAsia="Times New Roman" w:cs="Times New Roman"/>
              </w:rPr>
              <w:t>2/11</w:t>
            </w:r>
            <w:r w:rsidRPr="0040062E">
              <w:rPr>
                <w:rFonts w:eastAsia="Times New Roman" w:cs="Times New Roman"/>
              </w:rPr>
              <w:t>/22</w:t>
            </w:r>
          </w:p>
        </w:tc>
      </w:tr>
      <w:tr w:rsidR="00C97E1E" w:rsidRPr="00A52AA8" w14:paraId="38F42301" w14:textId="77777777" w:rsidTr="00715464">
        <w:trPr>
          <w:trHeight w:val="615"/>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14:paraId="30C85055" w14:textId="77973425" w:rsidR="00C97E1E" w:rsidRPr="00481E69" w:rsidRDefault="00C97E1E" w:rsidP="00616151">
            <w:pPr>
              <w:pStyle w:val="ListParagraph"/>
              <w:numPr>
                <w:ilvl w:val="0"/>
                <w:numId w:val="22"/>
              </w:numPr>
              <w:spacing w:after="0" w:line="240" w:lineRule="auto"/>
              <w:rPr>
                <w:szCs w:val="23"/>
              </w:rPr>
            </w:pPr>
            <w:r w:rsidRPr="00481E69">
              <w:rPr>
                <w:szCs w:val="23"/>
              </w:rPr>
              <w:t>Coalition will develop, write, and submit a strategic plan, including a logic model,</w:t>
            </w:r>
            <w:r w:rsidR="009F4DD9" w:rsidRPr="00481E69">
              <w:rPr>
                <w:szCs w:val="23"/>
              </w:rPr>
              <w:t xml:space="preserve"> action plan, and budget</w:t>
            </w:r>
            <w:r w:rsidRPr="00481E69">
              <w:rPr>
                <w:szCs w:val="23"/>
              </w:rPr>
              <w:t xml:space="preserve"> to DBHR for approval according to th</w:t>
            </w:r>
            <w:r w:rsidR="009F4DD9" w:rsidRPr="00481E69">
              <w:rPr>
                <w:szCs w:val="23"/>
              </w:rPr>
              <w:t>is</w:t>
            </w:r>
            <w:r w:rsidR="00BA20C1" w:rsidRPr="00481E69">
              <w:rPr>
                <w:szCs w:val="23"/>
              </w:rPr>
              <w:t xml:space="preserve"> </w:t>
            </w:r>
            <w:r w:rsidRPr="00481E69">
              <w:rPr>
                <w:szCs w:val="23"/>
              </w:rPr>
              <w:t>schedule</w:t>
            </w:r>
            <w:r w:rsidR="0008433E">
              <w:rPr>
                <w:szCs w:val="23"/>
              </w:rPr>
              <w:t xml:space="preserve"> </w:t>
            </w:r>
            <w:r w:rsidRPr="00481E69">
              <w:rPr>
                <w:szCs w:val="23"/>
              </w:rPr>
              <w:t>using the Strategic Plan Requirements</w:t>
            </w:r>
            <w:r w:rsidR="008B7804" w:rsidRPr="00481E69">
              <w:rPr>
                <w:szCs w:val="23"/>
              </w:rPr>
              <w:t xml:space="preserve">. </w:t>
            </w:r>
            <w:r w:rsidRPr="00481E69">
              <w:rPr>
                <w:szCs w:val="23"/>
              </w:rPr>
              <w:t xml:space="preserve">The Coalition will regularly update strategic plan to </w:t>
            </w:r>
            <w:proofErr w:type="gramStart"/>
            <w:r w:rsidRPr="00481E69">
              <w:rPr>
                <w:szCs w:val="23"/>
              </w:rPr>
              <w:t>make adjustments</w:t>
            </w:r>
            <w:proofErr w:type="gramEnd"/>
            <w:r w:rsidRPr="00481E69">
              <w:rPr>
                <w:szCs w:val="23"/>
              </w:rPr>
              <w:t xml:space="preserve"> based on progress towards meeting goals and objectives and to meet the needs of the community</w:t>
            </w:r>
            <w:r w:rsidR="008B7804" w:rsidRPr="00481E69">
              <w:rPr>
                <w:szCs w:val="23"/>
              </w:rPr>
              <w:t xml:space="preserve">. </w:t>
            </w:r>
            <w:r w:rsidRPr="00481E69">
              <w:rPr>
                <w:szCs w:val="23"/>
              </w:rPr>
              <w:t>Plan will be updated as needed but at a minimum according to the schedule below</w:t>
            </w:r>
            <w:r w:rsidR="008B7804" w:rsidRPr="00481E69">
              <w:rPr>
                <w:szCs w:val="23"/>
              </w:rPr>
              <w:t xml:space="preserve">. </w:t>
            </w:r>
          </w:p>
          <w:p w14:paraId="1FA7372C" w14:textId="77777777" w:rsidR="00C97E1E" w:rsidRDefault="00C97E1E" w:rsidP="00C97E1E">
            <w:pPr>
              <w:pStyle w:val="ListParagraph"/>
              <w:spacing w:after="0" w:line="240" w:lineRule="auto"/>
              <w:contextualSpacing w:val="0"/>
              <w:rPr>
                <w:szCs w:val="23"/>
              </w:rPr>
            </w:pPr>
          </w:p>
          <w:p w14:paraId="3B1CC1E3" w14:textId="0FBEA406" w:rsidR="00C97E1E" w:rsidRPr="00015862" w:rsidRDefault="00C97E1E" w:rsidP="00C97E1E">
            <w:pPr>
              <w:pStyle w:val="ListParagraph"/>
              <w:spacing w:after="0" w:line="240" w:lineRule="auto"/>
              <w:contextualSpacing w:val="0"/>
              <w:rPr>
                <w:szCs w:val="23"/>
              </w:rPr>
            </w:pPr>
            <w:r w:rsidRPr="00015862">
              <w:rPr>
                <w:szCs w:val="23"/>
              </w:rPr>
              <w:t>The Strategic Plan includes t</w:t>
            </w:r>
            <w:r w:rsidRPr="00E36054">
              <w:rPr>
                <w:szCs w:val="23"/>
              </w:rPr>
              <w:t xml:space="preserve">he Coalition’s process, decisions, and plan for each of </w:t>
            </w:r>
            <w:r w:rsidRPr="00015862">
              <w:rPr>
                <w:szCs w:val="23"/>
              </w:rPr>
              <w:t>the following</w:t>
            </w:r>
            <w:r w:rsidRPr="00E36054">
              <w:rPr>
                <w:szCs w:val="23"/>
              </w:rPr>
              <w:t xml:space="preserve"> steps:</w:t>
            </w:r>
          </w:p>
          <w:p w14:paraId="5946E666" w14:textId="4FE13CEC" w:rsidR="00C97E1E" w:rsidRPr="00015862" w:rsidRDefault="00C97E1E" w:rsidP="00C26BD2">
            <w:pPr>
              <w:pStyle w:val="ListParagraph"/>
              <w:numPr>
                <w:ilvl w:val="0"/>
                <w:numId w:val="35"/>
              </w:numPr>
              <w:spacing w:after="0" w:line="240" w:lineRule="auto"/>
              <w:contextualSpacing w:val="0"/>
              <w:rPr>
                <w:szCs w:val="23"/>
              </w:rPr>
            </w:pPr>
            <w:r w:rsidRPr="00E36054">
              <w:rPr>
                <w:szCs w:val="23"/>
              </w:rPr>
              <w:t xml:space="preserve">Organization development and building capacity. </w:t>
            </w:r>
          </w:p>
          <w:p w14:paraId="1001B518" w14:textId="00F4F17F" w:rsidR="00C97E1E" w:rsidRPr="00015862" w:rsidRDefault="00C97E1E" w:rsidP="00C26BD2">
            <w:pPr>
              <w:pStyle w:val="ListParagraph"/>
              <w:numPr>
                <w:ilvl w:val="0"/>
                <w:numId w:val="35"/>
              </w:numPr>
              <w:spacing w:after="0" w:line="240" w:lineRule="auto"/>
              <w:contextualSpacing w:val="0"/>
              <w:rPr>
                <w:szCs w:val="23"/>
              </w:rPr>
            </w:pPr>
            <w:r w:rsidRPr="00E36054">
              <w:rPr>
                <w:szCs w:val="23"/>
              </w:rPr>
              <w:t>Conduct needs and resource assessments.</w:t>
            </w:r>
          </w:p>
          <w:p w14:paraId="2C8D0B9F" w14:textId="5D9D91F3" w:rsidR="00C97E1E" w:rsidRPr="00015862" w:rsidRDefault="00C97E1E" w:rsidP="00C26BD2">
            <w:pPr>
              <w:pStyle w:val="ListParagraph"/>
              <w:numPr>
                <w:ilvl w:val="0"/>
                <w:numId w:val="35"/>
              </w:numPr>
              <w:spacing w:after="0" w:line="240" w:lineRule="auto"/>
              <w:contextualSpacing w:val="0"/>
              <w:rPr>
                <w:szCs w:val="23"/>
              </w:rPr>
            </w:pPr>
            <w:r w:rsidRPr="00E36054">
              <w:rPr>
                <w:szCs w:val="23"/>
              </w:rPr>
              <w:t>Set goals, objectives, and strategies.</w:t>
            </w:r>
          </w:p>
          <w:p w14:paraId="3A03AB8D" w14:textId="0EEB14E3" w:rsidR="00C97E1E" w:rsidRPr="00015862" w:rsidRDefault="00C97E1E" w:rsidP="00C26BD2">
            <w:pPr>
              <w:pStyle w:val="ListParagraph"/>
              <w:numPr>
                <w:ilvl w:val="0"/>
                <w:numId w:val="35"/>
              </w:numPr>
              <w:spacing w:after="0" w:line="240" w:lineRule="auto"/>
              <w:contextualSpacing w:val="0"/>
              <w:rPr>
                <w:szCs w:val="23"/>
              </w:rPr>
            </w:pPr>
            <w:r w:rsidRPr="00E36054">
              <w:rPr>
                <w:szCs w:val="23"/>
              </w:rPr>
              <w:t xml:space="preserve">Establish implementation steps and timelines. </w:t>
            </w:r>
          </w:p>
          <w:p w14:paraId="7D9768E4" w14:textId="6CDB3F72" w:rsidR="005A1CC5" w:rsidRPr="00246D79" w:rsidRDefault="00C97E1E" w:rsidP="00246D79">
            <w:pPr>
              <w:pStyle w:val="ListParagraph"/>
              <w:numPr>
                <w:ilvl w:val="0"/>
                <w:numId w:val="35"/>
              </w:numPr>
              <w:spacing w:after="0" w:line="240" w:lineRule="auto"/>
              <w:contextualSpacing w:val="0"/>
              <w:rPr>
                <w:szCs w:val="23"/>
              </w:rPr>
            </w:pPr>
            <w:r w:rsidRPr="00E36054">
              <w:rPr>
                <w:szCs w:val="23"/>
              </w:rPr>
              <w:t xml:space="preserve">Plan for reporting and evaluating progress on </w:t>
            </w:r>
            <w:r w:rsidR="00DF2D72">
              <w:rPr>
                <w:szCs w:val="23"/>
              </w:rPr>
              <w:t xml:space="preserve">implementation and </w:t>
            </w:r>
            <w:r w:rsidRPr="00E36054">
              <w:rPr>
                <w:szCs w:val="23"/>
              </w:rPr>
              <w:t>outcomes.</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4DE12531" w14:textId="77777777" w:rsidR="00DF2D72" w:rsidRDefault="00DF2D72" w:rsidP="00C97E1E">
            <w:pPr>
              <w:spacing w:after="0" w:line="240" w:lineRule="auto"/>
              <w:jc w:val="center"/>
              <w:rPr>
                <w:rFonts w:eastAsia="Times New Roman" w:cs="Times New Roman"/>
                <w:i/>
                <w:iCs/>
              </w:rPr>
            </w:pPr>
          </w:p>
          <w:p w14:paraId="6D5916E6" w14:textId="77777777" w:rsidR="00DF2D72" w:rsidRDefault="00DF2D72" w:rsidP="00C97E1E">
            <w:pPr>
              <w:spacing w:after="0" w:line="240" w:lineRule="auto"/>
              <w:jc w:val="center"/>
              <w:rPr>
                <w:rFonts w:eastAsia="Times New Roman" w:cs="Times New Roman"/>
                <w:i/>
                <w:iCs/>
              </w:rPr>
            </w:pPr>
          </w:p>
          <w:p w14:paraId="0E3A4825" w14:textId="77777777" w:rsidR="00DF2D72" w:rsidRDefault="00DF2D72" w:rsidP="00C97E1E">
            <w:pPr>
              <w:spacing w:after="0" w:line="240" w:lineRule="auto"/>
              <w:jc w:val="center"/>
              <w:rPr>
                <w:rFonts w:eastAsia="Times New Roman" w:cs="Times New Roman"/>
                <w:i/>
                <w:iCs/>
              </w:rPr>
            </w:pPr>
          </w:p>
          <w:p w14:paraId="11EEEB89" w14:textId="77777777" w:rsidR="00DF2D72" w:rsidRDefault="00DF2D72" w:rsidP="00C97E1E">
            <w:pPr>
              <w:spacing w:after="0" w:line="240" w:lineRule="auto"/>
              <w:jc w:val="center"/>
              <w:rPr>
                <w:rFonts w:eastAsia="Times New Roman" w:cs="Times New Roman"/>
                <w:i/>
                <w:iCs/>
              </w:rPr>
            </w:pPr>
          </w:p>
          <w:p w14:paraId="17396371" w14:textId="77777777" w:rsidR="00DF2D72" w:rsidRDefault="00DF2D72" w:rsidP="00C97E1E">
            <w:pPr>
              <w:spacing w:after="0" w:line="240" w:lineRule="auto"/>
              <w:jc w:val="center"/>
              <w:rPr>
                <w:rFonts w:eastAsia="Times New Roman" w:cs="Times New Roman"/>
                <w:i/>
                <w:iCs/>
              </w:rPr>
            </w:pPr>
          </w:p>
          <w:p w14:paraId="5A25A90B" w14:textId="03777533" w:rsidR="00C97E1E" w:rsidRDefault="00C97E1E" w:rsidP="00C97E1E">
            <w:pPr>
              <w:spacing w:after="0" w:line="240" w:lineRule="auto"/>
              <w:jc w:val="center"/>
              <w:rPr>
                <w:rFonts w:eastAsia="Times New Roman" w:cs="Times New Roman"/>
                <w:i/>
                <w:iCs/>
              </w:rPr>
            </w:pPr>
          </w:p>
          <w:p w14:paraId="41EE0F89" w14:textId="77777777" w:rsidR="009F4DD9" w:rsidRDefault="009F4DD9" w:rsidP="00C97E1E">
            <w:pPr>
              <w:spacing w:after="0" w:line="240" w:lineRule="auto"/>
              <w:jc w:val="center"/>
              <w:rPr>
                <w:rFonts w:eastAsia="Times New Roman" w:cs="Times New Roman"/>
                <w:i/>
                <w:iCs/>
              </w:rPr>
            </w:pPr>
          </w:p>
          <w:p w14:paraId="1F7C43CC" w14:textId="77777777" w:rsidR="009F4DD9" w:rsidRDefault="009F4DD9" w:rsidP="00C97E1E">
            <w:pPr>
              <w:spacing w:after="0" w:line="240" w:lineRule="auto"/>
              <w:jc w:val="center"/>
              <w:rPr>
                <w:rFonts w:eastAsia="Times New Roman" w:cs="Times New Roman"/>
                <w:i/>
                <w:iCs/>
              </w:rPr>
            </w:pPr>
          </w:p>
          <w:p w14:paraId="36CD8233" w14:textId="0AF34CAE" w:rsidR="009F4DD9" w:rsidRDefault="008C7AA6" w:rsidP="008C7AA6">
            <w:pPr>
              <w:spacing w:after="0" w:line="240" w:lineRule="auto"/>
              <w:jc w:val="center"/>
              <w:rPr>
                <w:rFonts w:eastAsia="Times New Roman" w:cs="Times New Roman"/>
                <w:i/>
                <w:iCs/>
              </w:rPr>
            </w:pPr>
            <w:r>
              <w:rPr>
                <w:rFonts w:eastAsia="Times New Roman" w:cs="Times New Roman"/>
                <w:i/>
                <w:iCs/>
              </w:rPr>
              <w:t>First year</w:t>
            </w:r>
          </w:p>
          <w:p w14:paraId="3BA9B368" w14:textId="77777777" w:rsidR="009F4DD9" w:rsidRDefault="009F4DD9" w:rsidP="00C97E1E">
            <w:pPr>
              <w:spacing w:after="0" w:line="240" w:lineRule="auto"/>
              <w:jc w:val="center"/>
              <w:rPr>
                <w:rFonts w:eastAsia="Times New Roman" w:cs="Times New Roman"/>
                <w:i/>
                <w:iCs/>
              </w:rPr>
            </w:pPr>
          </w:p>
          <w:p w14:paraId="597A58E7" w14:textId="77777777" w:rsidR="009F4DD9" w:rsidRDefault="009F4DD9" w:rsidP="00C97E1E">
            <w:pPr>
              <w:spacing w:after="0" w:line="240" w:lineRule="auto"/>
              <w:jc w:val="center"/>
              <w:rPr>
                <w:rFonts w:eastAsia="Times New Roman" w:cs="Times New Roman"/>
                <w:i/>
                <w:iCs/>
              </w:rPr>
            </w:pPr>
          </w:p>
          <w:p w14:paraId="4210C30C" w14:textId="77777777" w:rsidR="009F4DD9" w:rsidRDefault="009F4DD9" w:rsidP="00C97E1E">
            <w:pPr>
              <w:spacing w:after="0" w:line="240" w:lineRule="auto"/>
              <w:jc w:val="center"/>
              <w:rPr>
                <w:rFonts w:eastAsia="Times New Roman" w:cs="Times New Roman"/>
                <w:i/>
                <w:iCs/>
              </w:rPr>
            </w:pPr>
          </w:p>
          <w:p w14:paraId="576D27BC" w14:textId="77777777" w:rsidR="009F4DD9" w:rsidRDefault="009F4DD9" w:rsidP="00C97E1E">
            <w:pPr>
              <w:spacing w:after="0" w:line="240" w:lineRule="auto"/>
              <w:jc w:val="center"/>
              <w:rPr>
                <w:rFonts w:eastAsia="Times New Roman" w:cs="Times New Roman"/>
                <w:i/>
                <w:iCs/>
              </w:rPr>
            </w:pPr>
          </w:p>
          <w:p w14:paraId="63CED836" w14:textId="77777777" w:rsidR="009F4DD9" w:rsidRDefault="009F4DD9" w:rsidP="00C97E1E">
            <w:pPr>
              <w:spacing w:after="0" w:line="240" w:lineRule="auto"/>
              <w:jc w:val="center"/>
              <w:rPr>
                <w:rFonts w:eastAsia="Times New Roman" w:cs="Times New Roman"/>
                <w:i/>
                <w:iCs/>
              </w:rPr>
            </w:pPr>
          </w:p>
          <w:p w14:paraId="4C591165" w14:textId="77777777" w:rsidR="009F4DD9" w:rsidRDefault="009F4DD9" w:rsidP="00C97E1E">
            <w:pPr>
              <w:spacing w:after="0" w:line="240" w:lineRule="auto"/>
              <w:jc w:val="center"/>
              <w:rPr>
                <w:rFonts w:eastAsia="Times New Roman" w:cs="Times New Roman"/>
                <w:i/>
                <w:iCs/>
              </w:rPr>
            </w:pPr>
          </w:p>
          <w:p w14:paraId="7DF59AA9" w14:textId="77777777" w:rsidR="009F4DD9" w:rsidRDefault="009F4DD9" w:rsidP="00C97E1E">
            <w:pPr>
              <w:spacing w:after="0" w:line="240" w:lineRule="auto"/>
              <w:jc w:val="center"/>
              <w:rPr>
                <w:rFonts w:eastAsia="Times New Roman" w:cs="Times New Roman"/>
                <w:i/>
                <w:iCs/>
              </w:rPr>
            </w:pPr>
          </w:p>
          <w:p w14:paraId="47B30747" w14:textId="77777777" w:rsidR="009F4DD9" w:rsidRDefault="009F4DD9" w:rsidP="00C97E1E">
            <w:pPr>
              <w:spacing w:after="0" w:line="240" w:lineRule="auto"/>
              <w:jc w:val="center"/>
              <w:rPr>
                <w:rFonts w:eastAsia="Times New Roman" w:cs="Times New Roman"/>
                <w:i/>
                <w:iCs/>
              </w:rPr>
            </w:pPr>
          </w:p>
          <w:p w14:paraId="1DF477AD" w14:textId="77777777" w:rsidR="009F4DD9" w:rsidRDefault="009F4DD9" w:rsidP="00C97E1E">
            <w:pPr>
              <w:spacing w:after="0" w:line="240" w:lineRule="auto"/>
              <w:jc w:val="center"/>
              <w:rPr>
                <w:rFonts w:eastAsia="Times New Roman" w:cs="Times New Roman"/>
                <w:i/>
                <w:iCs/>
              </w:rPr>
            </w:pPr>
          </w:p>
          <w:p w14:paraId="349FEE29" w14:textId="3A2AFB38" w:rsidR="009F4DD9" w:rsidRPr="00015862" w:rsidRDefault="009F4DD9" w:rsidP="00C97E1E">
            <w:pPr>
              <w:spacing w:after="0" w:line="240" w:lineRule="auto"/>
              <w:jc w:val="center"/>
              <w:rPr>
                <w:rFonts w:eastAsia="Times New Roman" w:cs="Times New Roman"/>
                <w:i/>
                <w:iCs/>
              </w:rPr>
            </w:pP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4107CBFA" w14:textId="4D2A847A" w:rsidR="00BA20C1" w:rsidRPr="00246D79" w:rsidRDefault="00BA20C1" w:rsidP="00C97E1E">
            <w:pPr>
              <w:spacing w:after="0" w:line="240" w:lineRule="auto"/>
              <w:jc w:val="center"/>
              <w:rPr>
                <w:rFonts w:eastAsia="Times New Roman" w:cs="Times New Roman"/>
              </w:rPr>
            </w:pPr>
          </w:p>
          <w:p w14:paraId="37B26A6E" w14:textId="77777777" w:rsidR="00BA20C1" w:rsidRDefault="00BA20C1" w:rsidP="00C97E1E">
            <w:pPr>
              <w:spacing w:after="0" w:line="240" w:lineRule="auto"/>
              <w:jc w:val="center"/>
              <w:rPr>
                <w:rFonts w:eastAsia="Times New Roman" w:cs="Times New Roman"/>
                <w:i/>
                <w:iCs/>
                <w:color w:val="963634"/>
              </w:rPr>
            </w:pPr>
          </w:p>
          <w:p w14:paraId="5A2D151B" w14:textId="77777777" w:rsidR="00BA20C1" w:rsidRDefault="00BA20C1" w:rsidP="00C97E1E">
            <w:pPr>
              <w:spacing w:after="0" w:line="240" w:lineRule="auto"/>
              <w:jc w:val="center"/>
              <w:rPr>
                <w:rFonts w:eastAsia="Times New Roman" w:cs="Times New Roman"/>
                <w:i/>
                <w:iCs/>
                <w:color w:val="963634"/>
              </w:rPr>
            </w:pPr>
          </w:p>
          <w:p w14:paraId="370473BF" w14:textId="77777777" w:rsidR="00BA20C1" w:rsidRDefault="00BA20C1" w:rsidP="00C97E1E">
            <w:pPr>
              <w:spacing w:after="0" w:line="240" w:lineRule="auto"/>
              <w:jc w:val="center"/>
              <w:rPr>
                <w:rFonts w:eastAsia="Times New Roman" w:cs="Times New Roman"/>
                <w:i/>
                <w:iCs/>
                <w:color w:val="963634"/>
              </w:rPr>
            </w:pPr>
          </w:p>
          <w:p w14:paraId="6AF1B230" w14:textId="26A7C8FD" w:rsidR="00BA20C1" w:rsidRPr="008C7AA6" w:rsidRDefault="008C7AA6" w:rsidP="00C97E1E">
            <w:pPr>
              <w:spacing w:after="0" w:line="240" w:lineRule="auto"/>
              <w:jc w:val="center"/>
              <w:rPr>
                <w:rFonts w:eastAsia="Times New Roman" w:cs="Times New Roman"/>
              </w:rPr>
            </w:pPr>
            <w:r w:rsidRPr="008C7AA6">
              <w:rPr>
                <w:rFonts w:eastAsia="Times New Roman" w:cs="Times New Roman"/>
              </w:rPr>
              <w:t xml:space="preserve">Cohort 7 strategic plans are due </w:t>
            </w:r>
            <w:r w:rsidR="00EB6AA6">
              <w:rPr>
                <w:rFonts w:eastAsia="Times New Roman" w:cs="Times New Roman"/>
              </w:rPr>
              <w:t>2/11</w:t>
            </w:r>
            <w:r w:rsidRPr="008C7AA6">
              <w:rPr>
                <w:rFonts w:eastAsia="Times New Roman" w:cs="Times New Roman"/>
              </w:rPr>
              <w:t>/22</w:t>
            </w:r>
          </w:p>
          <w:p w14:paraId="228EE6C4" w14:textId="77777777" w:rsidR="00BA20C1" w:rsidRDefault="00BA20C1" w:rsidP="00C97E1E">
            <w:pPr>
              <w:spacing w:after="0" w:line="240" w:lineRule="auto"/>
              <w:jc w:val="center"/>
              <w:rPr>
                <w:rFonts w:eastAsia="Times New Roman" w:cs="Times New Roman"/>
                <w:i/>
                <w:iCs/>
                <w:color w:val="963634"/>
              </w:rPr>
            </w:pPr>
          </w:p>
          <w:p w14:paraId="747AE09D" w14:textId="77777777" w:rsidR="00BA20C1" w:rsidRDefault="00BA20C1" w:rsidP="00C97E1E">
            <w:pPr>
              <w:spacing w:after="0" w:line="240" w:lineRule="auto"/>
              <w:jc w:val="center"/>
              <w:rPr>
                <w:rFonts w:eastAsia="Times New Roman" w:cs="Times New Roman"/>
                <w:i/>
                <w:iCs/>
                <w:color w:val="963634"/>
              </w:rPr>
            </w:pPr>
          </w:p>
          <w:p w14:paraId="0073F51F" w14:textId="77777777" w:rsidR="00C97E1E" w:rsidRDefault="00C97E1E" w:rsidP="00246D79">
            <w:pPr>
              <w:spacing w:after="0" w:line="240" w:lineRule="auto"/>
              <w:rPr>
                <w:rFonts w:eastAsia="Times New Roman" w:cs="Times New Roman"/>
                <w:i/>
                <w:iCs/>
                <w:color w:val="963634"/>
              </w:rPr>
            </w:pPr>
          </w:p>
          <w:p w14:paraId="43A68E07" w14:textId="77777777" w:rsidR="00246D79" w:rsidRDefault="00246D79" w:rsidP="00246D79">
            <w:pPr>
              <w:spacing w:after="0" w:line="240" w:lineRule="auto"/>
              <w:rPr>
                <w:rFonts w:eastAsia="Times New Roman" w:cs="Times New Roman"/>
                <w:i/>
                <w:iCs/>
                <w:color w:val="963634"/>
              </w:rPr>
            </w:pPr>
          </w:p>
          <w:p w14:paraId="76807422" w14:textId="7B8F4DBF" w:rsidR="00246D79" w:rsidRPr="00015862" w:rsidRDefault="00246D79" w:rsidP="00246D79">
            <w:pPr>
              <w:spacing w:after="0" w:line="240" w:lineRule="auto"/>
              <w:rPr>
                <w:rFonts w:eastAsia="Times New Roman" w:cs="Times New Roman"/>
                <w:i/>
                <w:iCs/>
                <w:color w:val="963634"/>
              </w:rPr>
            </w:pPr>
          </w:p>
        </w:tc>
      </w:tr>
      <w:tr w:rsidR="00CC0838" w:rsidRPr="00A52AA8" w14:paraId="367001FB" w14:textId="77777777" w:rsidTr="00715464">
        <w:trPr>
          <w:trHeight w:val="615"/>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14:paraId="4D74610C" w14:textId="515EED2B" w:rsidR="00CC0838" w:rsidRPr="00AE5D26" w:rsidRDefault="00CC0838" w:rsidP="00AE5D26">
            <w:pPr>
              <w:pStyle w:val="ListParagraph"/>
              <w:numPr>
                <w:ilvl w:val="0"/>
                <w:numId w:val="22"/>
              </w:numPr>
              <w:spacing w:after="0" w:line="240" w:lineRule="auto"/>
              <w:rPr>
                <w:rFonts w:eastAsia="Times New Roman" w:cs="Times New Roman"/>
                <w:b/>
                <w:bCs/>
                <w:color w:val="000000"/>
              </w:rPr>
            </w:pPr>
            <w:r w:rsidRPr="00AE5D26">
              <w:rPr>
                <w:rFonts w:eastAsia="Times New Roman" w:cs="Times New Roman"/>
                <w:b/>
                <w:bCs/>
                <w:color w:val="000000"/>
              </w:rPr>
              <w:t>Strategic Plans approved by DBHR</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04BBE11B" w14:textId="25D55B64" w:rsidR="00CC0838" w:rsidRDefault="00246D79" w:rsidP="00C97E1E">
            <w:pPr>
              <w:spacing w:after="0" w:line="240" w:lineRule="auto"/>
              <w:jc w:val="center"/>
              <w:rPr>
                <w:rFonts w:eastAsia="Times New Roman" w:cs="Times New Roman"/>
                <w:i/>
                <w:iCs/>
              </w:rPr>
            </w:pPr>
            <w:r>
              <w:rPr>
                <w:rFonts w:eastAsia="Times New Roman" w:cs="Times New Roman"/>
                <w:i/>
                <w:iCs/>
              </w:rPr>
              <w:t>First Year</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36B770D2" w14:textId="0A7CE09A" w:rsidR="00CC0838" w:rsidRDefault="00EB6AA6" w:rsidP="00C97E1E">
            <w:pPr>
              <w:spacing w:after="0" w:line="240" w:lineRule="auto"/>
              <w:jc w:val="center"/>
              <w:rPr>
                <w:rFonts w:eastAsia="Times New Roman" w:cs="Times New Roman"/>
                <w:color w:val="000000"/>
              </w:rPr>
            </w:pPr>
            <w:r>
              <w:rPr>
                <w:rFonts w:eastAsia="Times New Roman" w:cs="Times New Roman"/>
                <w:color w:val="000000"/>
              </w:rPr>
              <w:t>2/28</w:t>
            </w:r>
            <w:r w:rsidR="00CC0838">
              <w:rPr>
                <w:rFonts w:eastAsia="Times New Roman" w:cs="Times New Roman"/>
                <w:color w:val="000000"/>
              </w:rPr>
              <w:t>/22</w:t>
            </w:r>
          </w:p>
        </w:tc>
      </w:tr>
      <w:tr w:rsidR="00C97E1E" w:rsidRPr="00A52AA8" w14:paraId="170BF537" w14:textId="77777777" w:rsidTr="00715464">
        <w:trPr>
          <w:trHeight w:val="615"/>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8D4DF" w14:textId="1B07EA74" w:rsidR="00C97E1E" w:rsidRPr="00E92FFF" w:rsidRDefault="00C97E1E" w:rsidP="00E92FFF">
            <w:pPr>
              <w:pStyle w:val="ListParagraph"/>
              <w:numPr>
                <w:ilvl w:val="0"/>
                <w:numId w:val="11"/>
              </w:numPr>
              <w:spacing w:after="0" w:line="240" w:lineRule="auto"/>
              <w:ind w:left="360"/>
              <w:rPr>
                <w:rFonts w:eastAsia="Times New Roman" w:cs="Times New Roman"/>
                <w:b/>
                <w:bCs/>
                <w:color w:val="000000"/>
              </w:rPr>
            </w:pPr>
            <w:r w:rsidRPr="00E92FFF">
              <w:rPr>
                <w:rFonts w:eastAsia="Times New Roman" w:cs="Times New Roman"/>
                <w:b/>
                <w:bCs/>
                <w:color w:val="000000"/>
              </w:rPr>
              <w:t>Confirm implementation partnerships for strategies &amp; programs &amp; activities</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119B5B10" w14:textId="39AD35B2" w:rsidR="00C97E1E" w:rsidRPr="00015862" w:rsidRDefault="00A31FC6" w:rsidP="00C97E1E">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10012598" w14:textId="08ACC8D3" w:rsidR="00C97E1E" w:rsidRPr="00015862" w:rsidRDefault="00EB6AA6" w:rsidP="00C97E1E">
            <w:pPr>
              <w:spacing w:after="0" w:line="240" w:lineRule="auto"/>
              <w:jc w:val="center"/>
              <w:rPr>
                <w:rFonts w:eastAsia="Times New Roman" w:cs="Times New Roman"/>
                <w:i/>
                <w:iCs/>
                <w:color w:val="963634"/>
              </w:rPr>
            </w:pPr>
            <w:r>
              <w:rPr>
                <w:rFonts w:eastAsia="Times New Roman" w:cs="Times New Roman"/>
                <w:color w:val="000000"/>
              </w:rPr>
              <w:t>1/07/22</w:t>
            </w:r>
          </w:p>
        </w:tc>
      </w:tr>
      <w:tr w:rsidR="00C97E1E" w:rsidRPr="00A52AA8" w14:paraId="4C67481E" w14:textId="77777777" w:rsidTr="00715464">
        <w:trPr>
          <w:trHeight w:val="1123"/>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14:paraId="182AE3AD" w14:textId="0DDCF569" w:rsidR="00C97E1E" w:rsidRPr="00481E69" w:rsidRDefault="00C97E1E" w:rsidP="00BA0B65">
            <w:pPr>
              <w:pStyle w:val="ListParagraph"/>
              <w:numPr>
                <w:ilvl w:val="0"/>
                <w:numId w:val="23"/>
              </w:numPr>
              <w:spacing w:after="0" w:line="240" w:lineRule="auto"/>
              <w:rPr>
                <w:rFonts w:cs="Arial"/>
                <w:szCs w:val="23"/>
              </w:rPr>
            </w:pPr>
            <w:r w:rsidRPr="00481E69">
              <w:rPr>
                <w:rFonts w:cs="Arial"/>
                <w:szCs w:val="23"/>
              </w:rPr>
              <w:t>Coalition will confirm lead organization/responsible party for implementation of activities/programs in Strategic Plan and date(s) services will commence</w:t>
            </w:r>
            <w:r w:rsidR="008B7804" w:rsidRPr="00481E69">
              <w:rPr>
                <w:rFonts w:cs="Arial"/>
                <w:szCs w:val="23"/>
              </w:rPr>
              <w:t xml:space="preserve">. </w:t>
            </w:r>
            <w:r w:rsidRPr="00481E69">
              <w:rPr>
                <w:rFonts w:cs="Arial"/>
                <w:szCs w:val="23"/>
              </w:rPr>
              <w:t>Include Action Plan in Strategic Plan.</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406D15E6" w14:textId="72FC3EA4"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A31FC6">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33EDFF48" w14:textId="3CBF8EEC" w:rsidR="00C97E1E" w:rsidRPr="00E92FFF" w:rsidRDefault="00EB6AA6" w:rsidP="00C97E1E">
            <w:pPr>
              <w:spacing w:after="0" w:line="240" w:lineRule="auto"/>
              <w:jc w:val="center"/>
              <w:rPr>
                <w:rFonts w:eastAsia="Times New Roman" w:cs="Times New Roman"/>
              </w:rPr>
            </w:pPr>
            <w:r>
              <w:rPr>
                <w:rFonts w:eastAsia="Times New Roman" w:cs="Times New Roman"/>
              </w:rPr>
              <w:t>1/07/22</w:t>
            </w:r>
          </w:p>
        </w:tc>
      </w:tr>
      <w:tr w:rsidR="00C97E1E" w:rsidRPr="00A52AA8" w14:paraId="71BAFB82" w14:textId="77777777" w:rsidTr="00715464">
        <w:trPr>
          <w:trHeight w:val="615"/>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tcPr>
          <w:p w14:paraId="66A62B96" w14:textId="77777777" w:rsidR="00D504B1" w:rsidRPr="00D504B1" w:rsidRDefault="00D504B1" w:rsidP="00D504B1">
            <w:pPr>
              <w:spacing w:after="0"/>
              <w:rPr>
                <w:rFonts w:cs="Arial"/>
                <w:sz w:val="24"/>
                <w:szCs w:val="24"/>
              </w:rPr>
            </w:pPr>
          </w:p>
          <w:p w14:paraId="0EAFDC72" w14:textId="0FE306BE" w:rsidR="00C97E1E" w:rsidRPr="00D504B1" w:rsidRDefault="00C97E1E" w:rsidP="00D504B1">
            <w:pPr>
              <w:pStyle w:val="ListParagraph"/>
              <w:numPr>
                <w:ilvl w:val="0"/>
                <w:numId w:val="23"/>
              </w:numPr>
              <w:spacing w:after="0"/>
              <w:rPr>
                <w:rFonts w:cs="Arial"/>
                <w:sz w:val="24"/>
                <w:szCs w:val="24"/>
              </w:rPr>
            </w:pPr>
            <w:r w:rsidRPr="00D504B1">
              <w:rPr>
                <w:szCs w:val="23"/>
              </w:rPr>
              <w:t xml:space="preserve">If needed, subcontracts or Memorandum of Understanding (MOU) may be signed to ensure partnerships for implementation of services. This must be reviewed by DBHR Contract Manager per Contract requirements. </w:t>
            </w:r>
            <w:r w:rsidRPr="00D504B1">
              <w:rPr>
                <w:rFonts w:cs="Arial"/>
                <w:sz w:val="24"/>
                <w:szCs w:val="24"/>
              </w:rPr>
              <w:br w:type="page"/>
            </w:r>
          </w:p>
          <w:p w14:paraId="3482017D" w14:textId="77777777" w:rsidR="00A61190" w:rsidRDefault="00A61190" w:rsidP="00A61190">
            <w:pPr>
              <w:spacing w:after="0"/>
              <w:rPr>
                <w:rStyle w:val="Heading4Char"/>
                <w:rFonts w:cs="Arial"/>
                <w:caps w:val="0"/>
                <w:color w:val="auto"/>
                <w:spacing w:val="0"/>
                <w:sz w:val="24"/>
                <w:szCs w:val="24"/>
              </w:rPr>
            </w:pPr>
          </w:p>
          <w:p w14:paraId="720F8AC5" w14:textId="0AB3F31B" w:rsidR="00A61190" w:rsidRPr="00A61190" w:rsidRDefault="00A61190" w:rsidP="00A61190">
            <w:pPr>
              <w:spacing w:after="0"/>
              <w:rPr>
                <w:rStyle w:val="Heading4Char"/>
                <w:rFonts w:cs="Arial"/>
                <w:caps w:val="0"/>
                <w:color w:val="auto"/>
                <w:spacing w:val="0"/>
                <w:sz w:val="24"/>
                <w:szCs w:val="24"/>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594BA239" w14:textId="325CDA65"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A31FC6">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459B4BE2" w14:textId="7FD13E02" w:rsidR="00C97E1E" w:rsidRPr="00E92FFF" w:rsidRDefault="00A31FC6" w:rsidP="00C97E1E">
            <w:pPr>
              <w:spacing w:after="0" w:line="240" w:lineRule="auto"/>
              <w:jc w:val="center"/>
              <w:rPr>
                <w:rFonts w:eastAsia="Times New Roman" w:cs="Times New Roman"/>
              </w:rPr>
            </w:pPr>
            <w:r w:rsidRPr="00E92FFF">
              <w:rPr>
                <w:rFonts w:eastAsia="Times New Roman" w:cs="Times New Roman"/>
              </w:rPr>
              <w:t>1</w:t>
            </w:r>
            <w:r w:rsidR="00EB6AA6">
              <w:rPr>
                <w:rFonts w:eastAsia="Times New Roman" w:cs="Times New Roman"/>
              </w:rPr>
              <w:t>/07/22</w:t>
            </w:r>
          </w:p>
        </w:tc>
      </w:tr>
      <w:tr w:rsidR="00C97E1E" w:rsidRPr="00A52AA8" w14:paraId="43EF8DBF" w14:textId="77777777" w:rsidTr="000A6FDF">
        <w:trPr>
          <w:trHeight w:val="332"/>
        </w:trPr>
        <w:tc>
          <w:tcPr>
            <w:tcW w:w="10923" w:type="dxa"/>
            <w:gridSpan w:val="3"/>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40CAECE9" w14:textId="1EF543F1" w:rsidR="00C97E1E" w:rsidRPr="00015862" w:rsidRDefault="00C97E1E" w:rsidP="00C97E1E">
            <w:pPr>
              <w:spacing w:after="0" w:line="240" w:lineRule="auto"/>
              <w:rPr>
                <w:rFonts w:eastAsia="Times New Roman" w:cs="Times New Roman"/>
                <w:b/>
                <w:bCs/>
                <w:color w:val="000000"/>
              </w:rPr>
            </w:pPr>
            <w:r w:rsidRPr="00015862">
              <w:rPr>
                <w:rFonts w:eastAsia="Times New Roman" w:cs="Times New Roman"/>
                <w:b/>
                <w:bCs/>
                <w:color w:val="000000"/>
              </w:rPr>
              <w:t>Implementat</w:t>
            </w:r>
            <w:r w:rsidR="0008433E">
              <w:rPr>
                <w:rFonts w:eastAsia="Times New Roman" w:cs="Times New Roman"/>
                <w:b/>
                <w:bCs/>
                <w:color w:val="000000"/>
              </w:rPr>
              <w:t>ion – Descr</w:t>
            </w:r>
            <w:r w:rsidR="006A69B8">
              <w:rPr>
                <w:rFonts w:eastAsia="Times New Roman" w:cs="Times New Roman"/>
                <w:b/>
                <w:bCs/>
                <w:color w:val="000000"/>
              </w:rPr>
              <w:t>ibe critical elements of implementation, write</w:t>
            </w:r>
            <w:r w:rsidR="00362312">
              <w:rPr>
                <w:rFonts w:eastAsia="Times New Roman" w:cs="Times New Roman"/>
                <w:b/>
                <w:bCs/>
                <w:color w:val="000000"/>
              </w:rPr>
              <w:t xml:space="preserve"> </w:t>
            </w:r>
            <w:r w:rsidR="006A69B8">
              <w:rPr>
                <w:rFonts w:eastAsia="Times New Roman" w:cs="Times New Roman"/>
                <w:b/>
                <w:bCs/>
                <w:color w:val="000000"/>
              </w:rPr>
              <w:t>“Implementation” section of Strategic Plan – submit draft to DBHR by 1/</w:t>
            </w:r>
            <w:r w:rsidR="001930DB">
              <w:rPr>
                <w:rFonts w:eastAsia="Times New Roman" w:cs="Times New Roman"/>
                <w:b/>
                <w:bCs/>
                <w:color w:val="000000"/>
              </w:rPr>
              <w:t>24</w:t>
            </w:r>
            <w:r w:rsidR="006A69B8">
              <w:rPr>
                <w:rFonts w:eastAsia="Times New Roman" w:cs="Times New Roman"/>
                <w:b/>
                <w:bCs/>
                <w:color w:val="000000"/>
              </w:rPr>
              <w:t>/2</w:t>
            </w:r>
            <w:r w:rsidR="001930DB">
              <w:rPr>
                <w:rFonts w:eastAsia="Times New Roman" w:cs="Times New Roman"/>
                <w:b/>
                <w:bCs/>
                <w:color w:val="000000"/>
              </w:rPr>
              <w:t>2</w:t>
            </w:r>
          </w:p>
        </w:tc>
      </w:tr>
      <w:tr w:rsidR="00345672" w:rsidRPr="00A52AA8" w14:paraId="7643003E" w14:textId="77777777" w:rsidTr="00345672">
        <w:trPr>
          <w:trHeight w:val="526"/>
        </w:trPr>
        <w:tc>
          <w:tcPr>
            <w:tcW w:w="6017" w:type="dxa"/>
            <w:vMerge w:val="restart"/>
            <w:tcBorders>
              <w:top w:val="single" w:sz="4" w:space="0" w:color="auto"/>
              <w:left w:val="single" w:sz="4" w:space="0" w:color="auto"/>
              <w:right w:val="single" w:sz="4" w:space="0" w:color="auto"/>
            </w:tcBorders>
            <w:shd w:val="clear" w:color="auto" w:fill="auto"/>
            <w:noWrap/>
            <w:vAlign w:val="center"/>
            <w:hideMark/>
          </w:tcPr>
          <w:p w14:paraId="581DAFD4" w14:textId="368262C7" w:rsidR="00345672" w:rsidRPr="00563BD3" w:rsidRDefault="00345672" w:rsidP="00563BD3">
            <w:pPr>
              <w:pStyle w:val="ListParagraph"/>
              <w:numPr>
                <w:ilvl w:val="0"/>
                <w:numId w:val="40"/>
              </w:numPr>
              <w:spacing w:after="0" w:line="240" w:lineRule="auto"/>
              <w:ind w:left="360"/>
              <w:rPr>
                <w:rFonts w:eastAsia="Times New Roman" w:cs="Times New Roman"/>
                <w:b/>
                <w:bCs/>
                <w:color w:val="000000"/>
              </w:rPr>
            </w:pPr>
            <w:r w:rsidRPr="00563BD3">
              <w:rPr>
                <w:rFonts w:eastAsia="Times New Roman" w:cs="Times New Roman"/>
                <w:b/>
                <w:bCs/>
                <w:color w:val="000000"/>
              </w:rPr>
              <w:t xml:space="preserve">Maintain active community coalition </w:t>
            </w:r>
          </w:p>
        </w:tc>
        <w:tc>
          <w:tcPr>
            <w:tcW w:w="2070" w:type="dxa"/>
            <w:vMerge w:val="restart"/>
            <w:tcBorders>
              <w:top w:val="single" w:sz="4" w:space="0" w:color="auto"/>
              <w:left w:val="nil"/>
              <w:right w:val="single" w:sz="4" w:space="0" w:color="auto"/>
            </w:tcBorders>
            <w:shd w:val="clear" w:color="auto" w:fill="auto"/>
            <w:noWrap/>
            <w:vAlign w:val="center"/>
            <w:hideMark/>
          </w:tcPr>
          <w:p w14:paraId="05EF30E2" w14:textId="5A80D301" w:rsidR="00345672" w:rsidRPr="00015862" w:rsidRDefault="00345672" w:rsidP="00C97E1E">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right w:val="single" w:sz="4" w:space="0" w:color="auto"/>
            </w:tcBorders>
            <w:shd w:val="clear" w:color="auto" w:fill="auto"/>
            <w:noWrap/>
            <w:vAlign w:val="center"/>
            <w:hideMark/>
          </w:tcPr>
          <w:p w14:paraId="443311E9" w14:textId="5A6DBCDB" w:rsidR="00345672" w:rsidRPr="00015862" w:rsidRDefault="00345672" w:rsidP="00C97E1E">
            <w:pPr>
              <w:spacing w:after="0" w:line="240" w:lineRule="auto"/>
              <w:jc w:val="center"/>
              <w:rPr>
                <w:rFonts w:eastAsia="Times New Roman" w:cs="Times New Roman"/>
                <w:color w:val="000000"/>
              </w:rPr>
            </w:pPr>
            <w:r>
              <w:rPr>
                <w:rFonts w:eastAsia="Times New Roman" w:cs="Times New Roman"/>
                <w:color w:val="000000"/>
              </w:rPr>
              <w:t>Starting 7/01/21</w:t>
            </w:r>
          </w:p>
        </w:tc>
      </w:tr>
      <w:tr w:rsidR="00345672" w:rsidRPr="00A52AA8" w14:paraId="6C85D1DF" w14:textId="77777777" w:rsidTr="00715464">
        <w:trPr>
          <w:trHeight w:val="215"/>
        </w:trPr>
        <w:tc>
          <w:tcPr>
            <w:tcW w:w="6017" w:type="dxa"/>
            <w:vMerge/>
            <w:tcBorders>
              <w:left w:val="single" w:sz="4" w:space="0" w:color="auto"/>
              <w:bottom w:val="single" w:sz="4" w:space="0" w:color="auto"/>
              <w:right w:val="single" w:sz="4" w:space="0" w:color="auto"/>
            </w:tcBorders>
            <w:shd w:val="clear" w:color="auto" w:fill="auto"/>
            <w:noWrap/>
          </w:tcPr>
          <w:p w14:paraId="31D16EB4" w14:textId="77777777" w:rsidR="00345672" w:rsidRPr="00015862" w:rsidRDefault="00345672" w:rsidP="000D0301">
            <w:pPr>
              <w:pStyle w:val="ListParagraph"/>
              <w:spacing w:after="0"/>
              <w:rPr>
                <w:szCs w:val="23"/>
              </w:rPr>
            </w:pPr>
          </w:p>
        </w:tc>
        <w:tc>
          <w:tcPr>
            <w:tcW w:w="2070" w:type="dxa"/>
            <w:vMerge/>
            <w:tcBorders>
              <w:left w:val="nil"/>
              <w:bottom w:val="single" w:sz="4" w:space="0" w:color="auto"/>
              <w:right w:val="single" w:sz="4" w:space="0" w:color="auto"/>
            </w:tcBorders>
            <w:shd w:val="clear" w:color="auto" w:fill="auto"/>
            <w:noWrap/>
            <w:vAlign w:val="center"/>
          </w:tcPr>
          <w:p w14:paraId="4A90CE40" w14:textId="77777777" w:rsidR="00345672" w:rsidRPr="00015862" w:rsidRDefault="00345672" w:rsidP="00345672">
            <w:pPr>
              <w:spacing w:after="0" w:line="240" w:lineRule="auto"/>
              <w:rPr>
                <w:rFonts w:eastAsia="Times New Roman" w:cs="Times New Roman"/>
                <w:i/>
                <w:iCs/>
              </w:rPr>
            </w:pP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30454571" w14:textId="1ABF3DBB" w:rsidR="00345672" w:rsidRPr="007D7B96" w:rsidRDefault="00345672" w:rsidP="00C97E1E">
            <w:pPr>
              <w:spacing w:after="0" w:line="240" w:lineRule="auto"/>
              <w:jc w:val="center"/>
              <w:rPr>
                <w:rFonts w:eastAsia="Times New Roman" w:cs="Times New Roman"/>
              </w:rPr>
            </w:pPr>
            <w:r w:rsidRPr="00735B44">
              <w:rPr>
                <w:rFonts w:eastAsia="Times New Roman" w:cs="Times New Roman"/>
              </w:rPr>
              <w:t>Coalition Coordinator begins coalition support by 8/15/21 at lates</w:t>
            </w:r>
            <w:r w:rsidR="007D7B96">
              <w:rPr>
                <w:rFonts w:eastAsia="Times New Roman" w:cs="Times New Roman"/>
              </w:rPr>
              <w:t>t</w:t>
            </w:r>
          </w:p>
        </w:tc>
      </w:tr>
      <w:tr w:rsidR="00C97E1E" w:rsidRPr="00A52AA8" w14:paraId="4BD2533F" w14:textId="77777777" w:rsidTr="005B0BD0">
        <w:trPr>
          <w:trHeight w:val="215"/>
        </w:trPr>
        <w:tc>
          <w:tcPr>
            <w:tcW w:w="60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3F56" w14:textId="26C24B5E" w:rsidR="00C97E1E" w:rsidRPr="00BA0B65" w:rsidRDefault="00C97E1E" w:rsidP="00BA0B65">
            <w:pPr>
              <w:pStyle w:val="ListParagraph"/>
              <w:numPr>
                <w:ilvl w:val="0"/>
                <w:numId w:val="24"/>
              </w:numPr>
              <w:spacing w:after="0"/>
              <w:rPr>
                <w:szCs w:val="23"/>
              </w:rPr>
            </w:pPr>
            <w:r w:rsidRPr="00BA0B65">
              <w:rPr>
                <w:szCs w:val="23"/>
              </w:rPr>
              <w:t>Coalition will regularly conduct monthly full Coalition meetings, workgroup/sub-committee meetings as needed, and maintain a structure to achieve components required for strategic planning and implementation</w:t>
            </w:r>
            <w:r w:rsidR="000D0301" w:rsidRPr="00BA0B65">
              <w:rPr>
                <w:szCs w:val="23"/>
              </w:rPr>
              <w:t>.</w:t>
            </w:r>
          </w:p>
        </w:tc>
        <w:tc>
          <w:tcPr>
            <w:tcW w:w="2070"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A77B2AA"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D0DF73A" w14:textId="46DB8E14" w:rsidR="00C97E1E" w:rsidRPr="00735B44" w:rsidRDefault="00C97E1E" w:rsidP="00BA20C1">
            <w:pPr>
              <w:pStyle w:val="ListParagraph"/>
              <w:spacing w:after="0" w:line="240" w:lineRule="auto"/>
              <w:ind w:left="408"/>
              <w:rPr>
                <w:rFonts w:eastAsia="Times New Roman" w:cs="Times New Roman"/>
                <w:color w:val="000000"/>
              </w:rPr>
            </w:pPr>
            <w:r w:rsidRPr="00735B44">
              <w:rPr>
                <w:rFonts w:eastAsia="Times New Roman" w:cs="Times New Roman"/>
                <w:color w:val="000000"/>
              </w:rPr>
              <w:t xml:space="preserve">Starting </w:t>
            </w:r>
            <w:r w:rsidR="006A69B8" w:rsidRPr="00735B44">
              <w:rPr>
                <w:rFonts w:eastAsia="Times New Roman" w:cs="Times New Roman"/>
                <w:color w:val="000000"/>
              </w:rPr>
              <w:t>7/01/21</w:t>
            </w:r>
          </w:p>
        </w:tc>
      </w:tr>
      <w:tr w:rsidR="00C97E1E" w:rsidRPr="00A52AA8" w14:paraId="49E230E1" w14:textId="77777777" w:rsidTr="00715464">
        <w:trPr>
          <w:trHeight w:val="215"/>
        </w:trPr>
        <w:tc>
          <w:tcPr>
            <w:tcW w:w="6017" w:type="dxa"/>
            <w:vMerge/>
            <w:tcBorders>
              <w:top w:val="single" w:sz="4" w:space="0" w:color="auto"/>
              <w:left w:val="single" w:sz="4" w:space="0" w:color="auto"/>
              <w:bottom w:val="single" w:sz="4" w:space="0" w:color="auto"/>
              <w:right w:val="single" w:sz="4" w:space="0" w:color="auto"/>
            </w:tcBorders>
            <w:shd w:val="clear" w:color="auto" w:fill="auto"/>
            <w:noWrap/>
          </w:tcPr>
          <w:p w14:paraId="5ED0765F" w14:textId="77777777" w:rsidR="00C97E1E" w:rsidRPr="00015862" w:rsidRDefault="00C97E1E" w:rsidP="00BA0B65">
            <w:pPr>
              <w:pStyle w:val="ListParagraph"/>
              <w:numPr>
                <w:ilvl w:val="0"/>
                <w:numId w:val="24"/>
              </w:numPr>
              <w:spacing w:after="0"/>
              <w:rPr>
                <w:szCs w:val="23"/>
              </w:rPr>
            </w:pPr>
          </w:p>
        </w:tc>
        <w:tc>
          <w:tcPr>
            <w:tcW w:w="2070" w:type="dxa"/>
            <w:vMerge/>
            <w:tcBorders>
              <w:top w:val="single" w:sz="4" w:space="0" w:color="auto"/>
              <w:left w:val="nil"/>
              <w:bottom w:val="single" w:sz="4" w:space="0" w:color="auto"/>
              <w:right w:val="single" w:sz="4" w:space="0" w:color="auto"/>
            </w:tcBorders>
            <w:shd w:val="clear" w:color="auto" w:fill="auto"/>
            <w:noWrap/>
            <w:vAlign w:val="center"/>
          </w:tcPr>
          <w:p w14:paraId="7E59F638" w14:textId="77777777" w:rsidR="00C97E1E" w:rsidRPr="00015862" w:rsidRDefault="00C97E1E" w:rsidP="00C97E1E">
            <w:pPr>
              <w:spacing w:after="0" w:line="240" w:lineRule="auto"/>
              <w:jc w:val="center"/>
              <w:rPr>
                <w:rFonts w:eastAsia="Times New Roman" w:cs="Times New Roman"/>
                <w:i/>
                <w:iCs/>
              </w:rPr>
            </w:pP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0B8C8B33" w14:textId="77777777" w:rsidR="005E6AC3" w:rsidRDefault="005E6AC3" w:rsidP="00803C12">
            <w:pPr>
              <w:pStyle w:val="BodyText"/>
              <w:rPr>
                <w:u w:val="none"/>
              </w:rPr>
            </w:pPr>
          </w:p>
          <w:p w14:paraId="00116C2F" w14:textId="77777777" w:rsidR="005E6AC3" w:rsidRDefault="005E6AC3" w:rsidP="00803C12">
            <w:pPr>
              <w:pStyle w:val="BodyText"/>
              <w:rPr>
                <w:u w:val="none"/>
              </w:rPr>
            </w:pPr>
          </w:p>
          <w:p w14:paraId="274B4F83" w14:textId="12809382" w:rsidR="006A69B8" w:rsidRPr="00803C12" w:rsidRDefault="00BA0B65" w:rsidP="00803C12">
            <w:pPr>
              <w:pStyle w:val="BodyText"/>
              <w:rPr>
                <w:u w:val="none"/>
              </w:rPr>
            </w:pPr>
            <w:r w:rsidRPr="00803C12">
              <w:rPr>
                <w:u w:val="none"/>
              </w:rPr>
              <w:t>Monthly (minimum of 9 meeting</w:t>
            </w:r>
            <w:r w:rsidR="00EB6AA6">
              <w:rPr>
                <w:u w:val="none"/>
              </w:rPr>
              <w:t>s</w:t>
            </w:r>
            <w:r w:rsidRPr="00803C12">
              <w:rPr>
                <w:u w:val="none"/>
              </w:rPr>
              <w:t xml:space="preserve"> per year</w:t>
            </w:r>
            <w:r w:rsidR="00EB6AA6">
              <w:rPr>
                <w:u w:val="none"/>
              </w:rPr>
              <w:t xml:space="preserve"> with 8 separate sector representatives attending each)</w:t>
            </w:r>
          </w:p>
          <w:p w14:paraId="2716E364" w14:textId="77777777" w:rsidR="006A69B8" w:rsidRPr="00803C12" w:rsidRDefault="006A69B8" w:rsidP="00C97E1E">
            <w:pPr>
              <w:spacing w:after="0" w:line="240" w:lineRule="auto"/>
              <w:jc w:val="center"/>
              <w:rPr>
                <w:rFonts w:eastAsia="Times New Roman" w:cs="Times New Roman"/>
                <w:i/>
                <w:iCs/>
                <w:color w:val="963634"/>
              </w:rPr>
            </w:pPr>
          </w:p>
          <w:p w14:paraId="5C47CF22" w14:textId="0F36097E" w:rsidR="006A69B8" w:rsidRPr="00015862" w:rsidRDefault="006A69B8" w:rsidP="00C97E1E">
            <w:pPr>
              <w:spacing w:after="0" w:line="240" w:lineRule="auto"/>
              <w:jc w:val="center"/>
              <w:rPr>
                <w:rFonts w:eastAsia="Times New Roman" w:cs="Times New Roman"/>
                <w:color w:val="000000"/>
              </w:rPr>
            </w:pPr>
          </w:p>
        </w:tc>
      </w:tr>
      <w:tr w:rsidR="00C97E1E" w:rsidRPr="00A52AA8" w14:paraId="6A4A88B4"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tcPr>
          <w:p w14:paraId="2DA724C6" w14:textId="78EDE20D" w:rsidR="00C97E1E" w:rsidRPr="00015862" w:rsidRDefault="00C97E1E" w:rsidP="00BA0B65">
            <w:pPr>
              <w:pStyle w:val="ListParagraph"/>
              <w:numPr>
                <w:ilvl w:val="0"/>
                <w:numId w:val="24"/>
              </w:numPr>
              <w:spacing w:after="0"/>
              <w:rPr>
                <w:szCs w:val="23"/>
              </w:rPr>
            </w:pPr>
            <w:r w:rsidRPr="00A52AA8">
              <w:rPr>
                <w:szCs w:val="23"/>
              </w:rPr>
              <w:t>Coalition will complete tasks included in Community Coalition Guide.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03A9221"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204B96D" w14:textId="4BAD69B7" w:rsidR="00C97E1E" w:rsidRPr="00015862" w:rsidRDefault="00C97E1E" w:rsidP="00C97E1E">
            <w:pPr>
              <w:spacing w:after="0" w:line="240" w:lineRule="auto"/>
              <w:jc w:val="center"/>
              <w:rPr>
                <w:rFonts w:eastAsia="Times New Roman" w:cs="Times New Roman"/>
              </w:rPr>
            </w:pPr>
            <w:r w:rsidRPr="00015862">
              <w:rPr>
                <w:rFonts w:eastAsia="Times New Roman" w:cs="Times New Roman"/>
              </w:rPr>
              <w:t xml:space="preserve">Starting </w:t>
            </w:r>
            <w:r w:rsidR="00232ED7">
              <w:rPr>
                <w:rFonts w:eastAsia="Times New Roman" w:cs="Times New Roman"/>
              </w:rPr>
              <w:t>7/01/2</w:t>
            </w:r>
            <w:r w:rsidR="00BA20C1">
              <w:rPr>
                <w:rFonts w:eastAsia="Times New Roman" w:cs="Times New Roman"/>
              </w:rPr>
              <w:t xml:space="preserve">1 – </w:t>
            </w:r>
            <w:r w:rsidR="003C2D0C">
              <w:rPr>
                <w:rFonts w:eastAsia="Times New Roman" w:cs="Times New Roman"/>
              </w:rPr>
              <w:t>3/</w:t>
            </w:r>
            <w:r w:rsidR="00BA20C1">
              <w:rPr>
                <w:rFonts w:eastAsia="Times New Roman" w:cs="Times New Roman"/>
              </w:rPr>
              <w:t>1</w:t>
            </w:r>
            <w:r w:rsidR="009A3C18">
              <w:rPr>
                <w:rFonts w:eastAsia="Times New Roman" w:cs="Times New Roman"/>
              </w:rPr>
              <w:t>4</w:t>
            </w:r>
            <w:r w:rsidR="003C2D0C">
              <w:rPr>
                <w:rFonts w:eastAsia="Times New Roman" w:cs="Times New Roman"/>
              </w:rPr>
              <w:t>/23</w:t>
            </w:r>
          </w:p>
        </w:tc>
      </w:tr>
      <w:tr w:rsidR="00C97E1E" w:rsidRPr="00A52AA8" w14:paraId="1CCCB3AA"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3E27" w14:textId="0742ABD6" w:rsidR="00C97E1E" w:rsidRPr="00563BD3" w:rsidRDefault="00C97E1E" w:rsidP="00563BD3">
            <w:pPr>
              <w:pStyle w:val="ListParagraph"/>
              <w:numPr>
                <w:ilvl w:val="0"/>
                <w:numId w:val="40"/>
              </w:numPr>
              <w:spacing w:after="0" w:line="240" w:lineRule="auto"/>
              <w:ind w:left="360"/>
              <w:rPr>
                <w:rFonts w:eastAsia="Times New Roman" w:cs="Times New Roman"/>
                <w:b/>
                <w:bCs/>
                <w:color w:val="000000"/>
              </w:rPr>
            </w:pPr>
            <w:r w:rsidRPr="00563BD3">
              <w:rPr>
                <w:rFonts w:eastAsia="Times New Roman" w:cs="Times New Roman"/>
                <w:b/>
                <w:bCs/>
                <w:color w:val="000000"/>
              </w:rPr>
              <w:t xml:space="preserve">Participate in monthly meetings with DBHR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53C3310"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17FBEF0" w14:textId="56BD63FA" w:rsidR="00C97E1E" w:rsidRPr="00015862" w:rsidRDefault="00921301" w:rsidP="00BA20C1">
            <w:pPr>
              <w:spacing w:after="0" w:line="240" w:lineRule="auto"/>
              <w:jc w:val="center"/>
              <w:rPr>
                <w:rFonts w:eastAsia="Times New Roman" w:cs="Times New Roman"/>
                <w:color w:val="000000"/>
              </w:rPr>
            </w:pPr>
            <w:r>
              <w:rPr>
                <w:rFonts w:eastAsia="Times New Roman" w:cs="Times New Roman"/>
                <w:color w:val="000000"/>
              </w:rPr>
              <w:t>Starting 7/01/21</w:t>
            </w:r>
            <w:r w:rsidR="003C2D0C">
              <w:rPr>
                <w:rFonts w:eastAsia="Times New Roman" w:cs="Times New Roman"/>
                <w:color w:val="000000"/>
              </w:rPr>
              <w:t xml:space="preserve"> – </w:t>
            </w:r>
            <w:r w:rsidR="00BA20C1">
              <w:rPr>
                <w:rFonts w:eastAsia="Times New Roman" w:cs="Times New Roman"/>
                <w:color w:val="000000"/>
              </w:rPr>
              <w:t>3</w:t>
            </w:r>
            <w:r w:rsidR="003C2D0C">
              <w:rPr>
                <w:rFonts w:eastAsia="Times New Roman" w:cs="Times New Roman"/>
                <w:color w:val="000000"/>
              </w:rPr>
              <w:t>/</w:t>
            </w:r>
            <w:r w:rsidR="00BA20C1">
              <w:rPr>
                <w:rFonts w:eastAsia="Times New Roman" w:cs="Times New Roman"/>
                <w:color w:val="000000"/>
              </w:rPr>
              <w:t>1</w:t>
            </w:r>
            <w:r w:rsidR="009A3C18">
              <w:rPr>
                <w:rFonts w:eastAsia="Times New Roman" w:cs="Times New Roman"/>
                <w:color w:val="000000"/>
              </w:rPr>
              <w:t>4</w:t>
            </w:r>
            <w:r w:rsidR="003C2D0C">
              <w:rPr>
                <w:rFonts w:eastAsia="Times New Roman" w:cs="Times New Roman"/>
                <w:color w:val="000000"/>
              </w:rPr>
              <w:t>/23</w:t>
            </w:r>
          </w:p>
        </w:tc>
      </w:tr>
      <w:tr w:rsidR="00C97E1E" w:rsidRPr="00A52AA8" w14:paraId="01236459" w14:textId="77777777" w:rsidTr="00715464">
        <w:trPr>
          <w:trHeight w:val="466"/>
        </w:trPr>
        <w:tc>
          <w:tcPr>
            <w:tcW w:w="6017" w:type="dxa"/>
            <w:tcBorders>
              <w:top w:val="single" w:sz="4" w:space="0" w:color="auto"/>
              <w:left w:val="single" w:sz="4" w:space="0" w:color="auto"/>
              <w:right w:val="single" w:sz="4" w:space="0" w:color="auto"/>
            </w:tcBorders>
            <w:shd w:val="clear" w:color="auto" w:fill="auto"/>
            <w:noWrap/>
            <w:vAlign w:val="center"/>
            <w:hideMark/>
          </w:tcPr>
          <w:p w14:paraId="74153641" w14:textId="40C004DB" w:rsidR="00C97E1E" w:rsidRPr="00481E69" w:rsidRDefault="00C97E1E" w:rsidP="00616151">
            <w:pPr>
              <w:pStyle w:val="ListParagraph"/>
              <w:numPr>
                <w:ilvl w:val="0"/>
                <w:numId w:val="25"/>
              </w:numPr>
              <w:spacing w:after="0"/>
              <w:rPr>
                <w:szCs w:val="23"/>
              </w:rPr>
            </w:pPr>
            <w:r w:rsidRPr="00481E69">
              <w:rPr>
                <w:szCs w:val="23"/>
              </w:rPr>
              <w:t>Participate in bi-monthly CPWI Learning Community Meetings. ESD staff/county staff/community Coalition Coordinator attends CPWI Learning Community meetings by phone, webinar, or in-person.</w:t>
            </w:r>
          </w:p>
        </w:tc>
        <w:tc>
          <w:tcPr>
            <w:tcW w:w="2070" w:type="dxa"/>
            <w:tcBorders>
              <w:top w:val="single" w:sz="4" w:space="0" w:color="auto"/>
              <w:left w:val="nil"/>
              <w:right w:val="single" w:sz="4" w:space="0" w:color="auto"/>
            </w:tcBorders>
            <w:shd w:val="clear" w:color="auto" w:fill="auto"/>
            <w:noWrap/>
            <w:vAlign w:val="center"/>
            <w:hideMark/>
          </w:tcPr>
          <w:p w14:paraId="6CCF5B7A" w14:textId="3034F75F"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r w:rsidR="00232ED7">
              <w:rPr>
                <w:rFonts w:eastAsia="Times New Roman" w:cs="Times New Roman"/>
                <w:i/>
                <w:iCs/>
              </w:rPr>
              <w:t>as scheduled</w:t>
            </w:r>
          </w:p>
        </w:tc>
        <w:tc>
          <w:tcPr>
            <w:tcW w:w="2836" w:type="dxa"/>
            <w:tcBorders>
              <w:top w:val="single" w:sz="4" w:space="0" w:color="auto"/>
              <w:left w:val="nil"/>
              <w:right w:val="single" w:sz="4" w:space="0" w:color="auto"/>
            </w:tcBorders>
            <w:shd w:val="clear" w:color="auto" w:fill="auto"/>
            <w:noWrap/>
            <w:vAlign w:val="center"/>
            <w:hideMark/>
          </w:tcPr>
          <w:p w14:paraId="69F5434A" w14:textId="3AB14723" w:rsidR="00C97E1E" w:rsidRPr="00015862" w:rsidRDefault="00C97E1E" w:rsidP="00BA20C1">
            <w:pPr>
              <w:spacing w:after="0" w:line="240" w:lineRule="auto"/>
              <w:jc w:val="center"/>
              <w:rPr>
                <w:rFonts w:eastAsia="Times New Roman" w:cs="Times New Roman"/>
              </w:rPr>
            </w:pPr>
            <w:r w:rsidRPr="00015862">
              <w:rPr>
                <w:rFonts w:eastAsia="Times New Roman" w:cs="Times New Roman"/>
              </w:rPr>
              <w:t>Starting</w:t>
            </w:r>
            <w:r w:rsidR="00232ED7">
              <w:rPr>
                <w:rFonts w:eastAsia="Times New Roman" w:cs="Times New Roman"/>
              </w:rPr>
              <w:t xml:space="preserve"> 7/01/21</w:t>
            </w:r>
            <w:r w:rsidR="003C2D0C">
              <w:rPr>
                <w:rFonts w:eastAsia="Times New Roman" w:cs="Times New Roman"/>
              </w:rPr>
              <w:t>– 3/</w:t>
            </w:r>
            <w:r w:rsidR="00BA20C1">
              <w:rPr>
                <w:rFonts w:eastAsia="Times New Roman" w:cs="Times New Roman"/>
              </w:rPr>
              <w:t>1</w:t>
            </w:r>
            <w:r w:rsidR="009A3C18">
              <w:rPr>
                <w:rFonts w:eastAsia="Times New Roman" w:cs="Times New Roman"/>
              </w:rPr>
              <w:t>4</w:t>
            </w:r>
            <w:r w:rsidR="003C2D0C">
              <w:rPr>
                <w:rFonts w:eastAsia="Times New Roman" w:cs="Times New Roman"/>
              </w:rPr>
              <w:t>/23</w:t>
            </w:r>
          </w:p>
        </w:tc>
      </w:tr>
      <w:tr w:rsidR="00C97E1E" w:rsidRPr="00A52AA8" w14:paraId="515676FA"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D647A" w14:textId="4AAD70FF" w:rsidR="00C97E1E" w:rsidRPr="00E36054" w:rsidRDefault="00C97E1E" w:rsidP="00616151">
            <w:pPr>
              <w:pStyle w:val="ListParagraph"/>
              <w:numPr>
                <w:ilvl w:val="0"/>
                <w:numId w:val="25"/>
              </w:numPr>
              <w:spacing w:after="0"/>
              <w:rPr>
                <w:szCs w:val="23"/>
              </w:rPr>
            </w:pPr>
            <w:r w:rsidRPr="00015862">
              <w:rPr>
                <w:szCs w:val="23"/>
              </w:rPr>
              <w:t>Participate in monthly CPWI/DBHR check-in meetings. County/Contractor and ESD staff are invited to participate in monthly check-in meetings.</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394745C" w14:textId="055ADE83"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Ongoing and monthly</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140E323" w14:textId="3E02D0F9" w:rsidR="00C97E1E" w:rsidRPr="00735B44" w:rsidRDefault="00232ED7" w:rsidP="00C97E1E">
            <w:pPr>
              <w:spacing w:after="0" w:line="240" w:lineRule="auto"/>
              <w:jc w:val="center"/>
              <w:rPr>
                <w:rFonts w:eastAsia="Times New Roman" w:cs="Times New Roman"/>
                <w:color w:val="963634"/>
              </w:rPr>
            </w:pPr>
            <w:r w:rsidRPr="00735B44">
              <w:rPr>
                <w:rFonts w:eastAsia="Times New Roman" w:cs="Times New Roman"/>
              </w:rPr>
              <w:t>Starting 7/01/21</w:t>
            </w:r>
            <w:r w:rsidR="003C2D0C" w:rsidRPr="00735B44">
              <w:rPr>
                <w:rFonts w:eastAsia="Times New Roman" w:cs="Times New Roman"/>
              </w:rPr>
              <w:t xml:space="preserve"> – 3/</w:t>
            </w:r>
            <w:r w:rsidR="00735B44" w:rsidRPr="00735B44">
              <w:rPr>
                <w:rFonts w:eastAsia="Times New Roman" w:cs="Times New Roman"/>
              </w:rPr>
              <w:t>1</w:t>
            </w:r>
            <w:r w:rsidR="009A3C18">
              <w:rPr>
                <w:rFonts w:eastAsia="Times New Roman" w:cs="Times New Roman"/>
              </w:rPr>
              <w:t>4</w:t>
            </w:r>
            <w:r w:rsidR="003C2D0C" w:rsidRPr="00735B44">
              <w:rPr>
                <w:rFonts w:eastAsia="Times New Roman" w:cs="Times New Roman"/>
              </w:rPr>
              <w:t>/23</w:t>
            </w:r>
          </w:p>
        </w:tc>
      </w:tr>
      <w:tr w:rsidR="00C97E1E" w:rsidRPr="00A52AA8" w14:paraId="66709277"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36AC" w14:textId="71B29B62" w:rsidR="00C97E1E" w:rsidRPr="00BF45DE" w:rsidRDefault="00C97E1E" w:rsidP="00D52D1D">
            <w:pPr>
              <w:pStyle w:val="ListParagraph"/>
              <w:numPr>
                <w:ilvl w:val="0"/>
                <w:numId w:val="19"/>
              </w:numPr>
              <w:spacing w:after="0" w:line="240" w:lineRule="auto"/>
              <w:ind w:left="360"/>
              <w:rPr>
                <w:rFonts w:eastAsia="Times New Roman" w:cs="Times New Roman"/>
                <w:b/>
                <w:bCs/>
                <w:color w:val="000000"/>
              </w:rPr>
            </w:pPr>
            <w:r w:rsidRPr="00BF45DE">
              <w:rPr>
                <w:rFonts w:eastAsia="Times New Roman" w:cs="Times New Roman"/>
                <w:b/>
                <w:bCs/>
                <w:color w:val="000000"/>
              </w:rPr>
              <w:t xml:space="preserve">Implement strategies and programs/activities according to Strategic Plan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1816D3B" w14:textId="1CA983A0" w:rsidR="00C97E1E" w:rsidRPr="00015862" w:rsidRDefault="007D7B96" w:rsidP="00C97E1E">
            <w:pPr>
              <w:spacing w:after="0" w:line="240" w:lineRule="auto"/>
              <w:jc w:val="center"/>
              <w:rPr>
                <w:rFonts w:eastAsia="Times New Roman" w:cs="Times New Roman"/>
                <w:i/>
                <w:iCs/>
              </w:rPr>
            </w:pPr>
            <w:r>
              <w:rPr>
                <w:rFonts w:eastAsia="Times New Roman" w:cs="Times New Roman"/>
                <w:i/>
                <w:iCs/>
              </w:rPr>
              <w:t>---</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3E08620F" w14:textId="1182034D" w:rsidR="00921301" w:rsidRDefault="00735B44" w:rsidP="00C97E1E">
            <w:pPr>
              <w:spacing w:after="0" w:line="240" w:lineRule="auto"/>
              <w:jc w:val="center"/>
              <w:rPr>
                <w:rFonts w:eastAsia="Times New Roman" w:cs="Times New Roman"/>
                <w:color w:val="000000"/>
              </w:rPr>
            </w:pPr>
            <w:r>
              <w:rPr>
                <w:rFonts w:eastAsia="Times New Roman" w:cs="Times New Roman"/>
                <w:color w:val="000000"/>
              </w:rPr>
              <w:t>To begin f</w:t>
            </w:r>
            <w:r w:rsidR="00921301">
              <w:rPr>
                <w:rFonts w:eastAsia="Times New Roman" w:cs="Times New Roman"/>
                <w:color w:val="000000"/>
              </w:rPr>
              <w:t>ollowing Strategic Plan approval</w:t>
            </w:r>
          </w:p>
          <w:p w14:paraId="4D4836F1" w14:textId="5EF8971C" w:rsidR="00C97E1E" w:rsidRPr="00015862" w:rsidRDefault="00EB6AA6" w:rsidP="00C97E1E">
            <w:pPr>
              <w:spacing w:after="0" w:line="240" w:lineRule="auto"/>
              <w:jc w:val="center"/>
              <w:rPr>
                <w:rFonts w:eastAsia="Times New Roman" w:cs="Times New Roman"/>
                <w:color w:val="000000"/>
              </w:rPr>
            </w:pPr>
            <w:r>
              <w:rPr>
                <w:rFonts w:eastAsia="Times New Roman" w:cs="Times New Roman"/>
                <w:color w:val="000000"/>
              </w:rPr>
              <w:t>3</w:t>
            </w:r>
            <w:r w:rsidR="00921301">
              <w:rPr>
                <w:rFonts w:eastAsia="Times New Roman" w:cs="Times New Roman"/>
                <w:color w:val="000000"/>
              </w:rPr>
              <w:t>/01/22</w:t>
            </w:r>
            <w:r w:rsidR="00C97E1E" w:rsidRPr="00015862">
              <w:rPr>
                <w:rFonts w:eastAsia="Times New Roman" w:cs="Times New Roman"/>
                <w:color w:val="000000"/>
              </w:rPr>
              <w:t> </w:t>
            </w:r>
          </w:p>
        </w:tc>
      </w:tr>
      <w:tr w:rsidR="00C97E1E" w:rsidRPr="00A52AA8" w14:paraId="4A58B206"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D40C" w14:textId="67B6D9FF" w:rsidR="00C97E1E" w:rsidRPr="00481E69" w:rsidRDefault="00C97E1E" w:rsidP="00616151">
            <w:pPr>
              <w:pStyle w:val="ListParagraph"/>
              <w:numPr>
                <w:ilvl w:val="0"/>
                <w:numId w:val="26"/>
              </w:numPr>
              <w:spacing w:after="0"/>
              <w:rPr>
                <w:szCs w:val="23"/>
              </w:rPr>
            </w:pPr>
            <w:r w:rsidRPr="00481E69">
              <w:rPr>
                <w:szCs w:val="23"/>
              </w:rPr>
              <w:t>Organize and implement</w:t>
            </w:r>
            <w:r w:rsidR="00232ED7" w:rsidRPr="00481E69">
              <w:rPr>
                <w:szCs w:val="23"/>
              </w:rPr>
              <w:t xml:space="preserve"> Student Assistance Professional (</w:t>
            </w:r>
            <w:r w:rsidRPr="00481E69">
              <w:rPr>
                <w:szCs w:val="23"/>
              </w:rPr>
              <w:t>SAP</w:t>
            </w:r>
            <w:r w:rsidR="00232ED7" w:rsidRPr="00481E69">
              <w:rPr>
                <w:szCs w:val="23"/>
              </w:rPr>
              <w:t>)</w:t>
            </w:r>
            <w:r w:rsidRPr="00481E69">
              <w:rPr>
                <w:szCs w:val="23"/>
              </w:rPr>
              <w:t xml:space="preserve"> services in coordination with ESD</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F668AA6"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1BE20EA6" w14:textId="0D247A68" w:rsidR="00C97E1E" w:rsidRPr="00015862" w:rsidRDefault="00C97E1E" w:rsidP="00C97E1E">
            <w:pPr>
              <w:spacing w:after="0" w:line="240" w:lineRule="auto"/>
              <w:jc w:val="center"/>
              <w:rPr>
                <w:rFonts w:eastAsia="Times New Roman" w:cs="Times New Roman"/>
                <w:color w:val="000000"/>
              </w:rPr>
            </w:pPr>
            <w:r w:rsidRPr="00015862">
              <w:rPr>
                <w:rFonts w:eastAsia="Times New Roman" w:cs="Times New Roman"/>
                <w:color w:val="000000"/>
              </w:rPr>
              <w:t xml:space="preserve"> September – June </w:t>
            </w:r>
            <w:r w:rsidR="00921301">
              <w:rPr>
                <w:rFonts w:eastAsia="Times New Roman" w:cs="Times New Roman"/>
                <w:color w:val="000000"/>
              </w:rPr>
              <w:t>a</w:t>
            </w:r>
            <w:r w:rsidRPr="00015862">
              <w:rPr>
                <w:rFonts w:eastAsia="Times New Roman" w:cs="Times New Roman"/>
                <w:color w:val="000000"/>
              </w:rPr>
              <w:t>nnually</w:t>
            </w:r>
          </w:p>
        </w:tc>
      </w:tr>
      <w:tr w:rsidR="00C97E1E" w:rsidRPr="00A52AA8" w14:paraId="3522ED92"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2611A" w14:textId="439104DF" w:rsidR="00C97E1E" w:rsidRPr="00015862" w:rsidRDefault="00C97E1E" w:rsidP="00616151">
            <w:pPr>
              <w:pStyle w:val="ListParagraph"/>
              <w:numPr>
                <w:ilvl w:val="0"/>
                <w:numId w:val="26"/>
              </w:numPr>
              <w:spacing w:after="0"/>
              <w:rPr>
                <w:szCs w:val="23"/>
              </w:rPr>
            </w:pPr>
            <w:r w:rsidRPr="00E36054">
              <w:rPr>
                <w:szCs w:val="23"/>
              </w:rPr>
              <w:t>Coalition will implement capacity building strategies and acti</w:t>
            </w:r>
            <w:r w:rsidRPr="00015862">
              <w:rPr>
                <w:szCs w:val="23"/>
              </w:rPr>
              <w:t>vities according to approved Strategic Plan, including Coalition meetings and training and technical assistance.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14402E1"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492F42CF" w14:textId="0D17B056" w:rsidR="00C97E1E" w:rsidRPr="00925503" w:rsidRDefault="00AF7C1B" w:rsidP="00C97E1E">
            <w:pPr>
              <w:spacing w:after="0" w:line="240" w:lineRule="auto"/>
              <w:jc w:val="center"/>
              <w:rPr>
                <w:rFonts w:eastAsia="Times New Roman" w:cs="Times New Roman"/>
              </w:rPr>
            </w:pPr>
            <w:r w:rsidRPr="00925503">
              <w:rPr>
                <w:rFonts w:eastAsia="Times New Roman" w:cs="Times New Roman"/>
              </w:rPr>
              <w:t>7/01/21</w:t>
            </w:r>
            <w:r w:rsidR="003C2D0C" w:rsidRPr="00925503">
              <w:rPr>
                <w:rFonts w:eastAsia="Times New Roman" w:cs="Times New Roman"/>
              </w:rPr>
              <w:t xml:space="preserve"> – 3/</w:t>
            </w:r>
            <w:r w:rsidR="00925503" w:rsidRPr="00925503">
              <w:rPr>
                <w:rFonts w:eastAsia="Times New Roman" w:cs="Times New Roman"/>
              </w:rPr>
              <w:t>1</w:t>
            </w:r>
            <w:r w:rsidR="009A3C18">
              <w:rPr>
                <w:rFonts w:eastAsia="Times New Roman" w:cs="Times New Roman"/>
              </w:rPr>
              <w:t>4</w:t>
            </w:r>
            <w:r w:rsidR="003C2D0C" w:rsidRPr="00925503">
              <w:rPr>
                <w:rFonts w:eastAsia="Times New Roman" w:cs="Times New Roman"/>
              </w:rPr>
              <w:t>/23</w:t>
            </w:r>
          </w:p>
        </w:tc>
      </w:tr>
      <w:tr w:rsidR="00AF7C1B" w:rsidRPr="00A52AA8" w14:paraId="3FB32F81"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EC7A2" w14:textId="6D61C3CF" w:rsidR="00AF7C1B" w:rsidRPr="00E36054" w:rsidRDefault="00AF7C1B" w:rsidP="00616151">
            <w:pPr>
              <w:pStyle w:val="ListParagraph"/>
              <w:numPr>
                <w:ilvl w:val="0"/>
                <w:numId w:val="26"/>
              </w:numPr>
              <w:spacing w:after="0"/>
              <w:rPr>
                <w:szCs w:val="23"/>
              </w:rPr>
            </w:pPr>
            <w:r>
              <w:rPr>
                <w:szCs w:val="23"/>
              </w:rPr>
              <w:t xml:space="preserve">Hold Leadership Team and other </w:t>
            </w:r>
            <w:r w:rsidR="00691445">
              <w:rPr>
                <w:szCs w:val="23"/>
              </w:rPr>
              <w:t>sub</w:t>
            </w:r>
            <w:r>
              <w:rPr>
                <w:szCs w:val="23"/>
              </w:rPr>
              <w:t>committee/</w:t>
            </w:r>
            <w:r w:rsidR="007F5D34">
              <w:rPr>
                <w:szCs w:val="23"/>
              </w:rPr>
              <w:t xml:space="preserve"> </w:t>
            </w:r>
            <w:r>
              <w:rPr>
                <w:szCs w:val="23"/>
              </w:rPr>
              <w:t>workgroup meetings</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131D4F25" w14:textId="52806085" w:rsidR="00AF7C1B" w:rsidRPr="00015862" w:rsidRDefault="00AF7C1B" w:rsidP="00C97E1E">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6672083E" w14:textId="60D4787B" w:rsidR="00AF7C1B" w:rsidRPr="00925503" w:rsidRDefault="00AF7C1B" w:rsidP="00C97E1E">
            <w:pPr>
              <w:spacing w:after="0" w:line="240" w:lineRule="auto"/>
              <w:jc w:val="center"/>
              <w:rPr>
                <w:rFonts w:eastAsia="Times New Roman" w:cs="Times New Roman"/>
              </w:rPr>
            </w:pPr>
            <w:r w:rsidRPr="00925503">
              <w:rPr>
                <w:rFonts w:eastAsia="Times New Roman" w:cs="Times New Roman"/>
              </w:rPr>
              <w:t>9/01/21</w:t>
            </w:r>
            <w:r w:rsidR="003C2D0C" w:rsidRPr="00925503">
              <w:rPr>
                <w:rFonts w:eastAsia="Times New Roman" w:cs="Times New Roman"/>
              </w:rPr>
              <w:t xml:space="preserve"> – 3/</w:t>
            </w:r>
            <w:r w:rsidR="00925503" w:rsidRPr="00925503">
              <w:rPr>
                <w:rFonts w:eastAsia="Times New Roman" w:cs="Times New Roman"/>
              </w:rPr>
              <w:t>1</w:t>
            </w:r>
            <w:r w:rsidR="009A3C18">
              <w:rPr>
                <w:rFonts w:eastAsia="Times New Roman" w:cs="Times New Roman"/>
              </w:rPr>
              <w:t>4</w:t>
            </w:r>
            <w:r w:rsidR="003C2D0C" w:rsidRPr="00925503">
              <w:rPr>
                <w:rFonts w:eastAsia="Times New Roman" w:cs="Times New Roman"/>
              </w:rPr>
              <w:t>/23</w:t>
            </w:r>
          </w:p>
        </w:tc>
      </w:tr>
      <w:tr w:rsidR="00C97E1E" w:rsidRPr="00A52AA8" w14:paraId="3581091E"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1A03" w14:textId="4F2EBD9C" w:rsidR="00C97E1E" w:rsidRPr="00A52AA8" w:rsidRDefault="00C97E1E" w:rsidP="00715464">
            <w:pPr>
              <w:pStyle w:val="ListParagraph"/>
              <w:numPr>
                <w:ilvl w:val="0"/>
                <w:numId w:val="26"/>
              </w:numPr>
              <w:spacing w:after="100" w:afterAutospacing="1" w:line="240" w:lineRule="auto"/>
              <w:rPr>
                <w:rFonts w:cs="Arial"/>
                <w:szCs w:val="23"/>
              </w:rPr>
            </w:pPr>
            <w:r w:rsidRPr="00A52AA8">
              <w:rPr>
                <w:rFonts w:cs="Arial"/>
                <w:szCs w:val="23"/>
              </w:rPr>
              <w:t xml:space="preserve">Coalition will implement strategies and activities </w:t>
            </w:r>
            <w:proofErr w:type="gramStart"/>
            <w:r w:rsidRPr="00A52AA8">
              <w:rPr>
                <w:rFonts w:cs="Arial"/>
                <w:szCs w:val="23"/>
              </w:rPr>
              <w:t>in order to</w:t>
            </w:r>
            <w:proofErr w:type="gramEnd"/>
            <w:r w:rsidRPr="00A52AA8">
              <w:rPr>
                <w:rFonts w:cs="Arial"/>
                <w:szCs w:val="23"/>
              </w:rPr>
              <w:t xml:space="preserve"> promote health equity in each community, according to approved Strategic Plan.</w:t>
            </w:r>
          </w:p>
          <w:p w14:paraId="1800C2DF" w14:textId="073F9BC3" w:rsidR="00C97E1E" w:rsidRPr="00E36054" w:rsidRDefault="00C97E1E" w:rsidP="00715464">
            <w:pPr>
              <w:pStyle w:val="ListParagraph"/>
              <w:numPr>
                <w:ilvl w:val="1"/>
                <w:numId w:val="8"/>
              </w:numPr>
              <w:spacing w:before="240" w:after="0" w:line="240" w:lineRule="auto"/>
              <w:contextualSpacing w:val="0"/>
              <w:rPr>
                <w:rFonts w:cs="Arial"/>
                <w:szCs w:val="23"/>
              </w:rPr>
            </w:pPr>
            <w:r w:rsidRPr="00A52AA8">
              <w:rPr>
                <w:rFonts w:cs="Arial"/>
                <w:szCs w:val="23"/>
              </w:rPr>
              <w:t xml:space="preserve">Coalition shall adopt and implement policies to address health disparities. Coalitions shall follow </w:t>
            </w:r>
            <w:r w:rsidRPr="00A52AA8">
              <w:rPr>
                <w:rFonts w:cs="Arial"/>
                <w:bCs/>
                <w:szCs w:val="23"/>
              </w:rPr>
              <w:t xml:space="preserve">the </w:t>
            </w:r>
            <w:hyperlink r:id="rId16" w:history="1">
              <w:r w:rsidRPr="00A52AA8">
                <w:rPr>
                  <w:rStyle w:val="Hyperlink"/>
                  <w:rFonts w:cs="Arial"/>
                  <w:bCs/>
                  <w:szCs w:val="23"/>
                </w:rPr>
                <w:t>National CLAS Standards</w:t>
              </w:r>
            </w:hyperlink>
            <w:r w:rsidRPr="00A52AA8">
              <w:rPr>
                <w:rFonts w:cs="Arial"/>
                <w:bCs/>
                <w:szCs w:val="23"/>
              </w:rPr>
              <w:t>, as they apply to Coalition development and function</w:t>
            </w:r>
            <w:r w:rsidRPr="00A52AA8">
              <w:rPr>
                <w:rFonts w:cs="Arial"/>
                <w:szCs w:val="23"/>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040ADC4"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C57205A" w14:textId="521EEB16" w:rsidR="00C97E1E" w:rsidRPr="00925503" w:rsidRDefault="00AF7C1B" w:rsidP="00C97E1E">
            <w:pPr>
              <w:spacing w:after="0" w:line="240" w:lineRule="auto"/>
              <w:jc w:val="center"/>
              <w:rPr>
                <w:rFonts w:eastAsia="Times New Roman" w:cs="Times New Roman"/>
              </w:rPr>
            </w:pPr>
            <w:r w:rsidRPr="00925503">
              <w:rPr>
                <w:rFonts w:eastAsia="Times New Roman" w:cs="Times New Roman"/>
              </w:rPr>
              <w:t>7/01/21</w:t>
            </w:r>
            <w:r w:rsidR="003C2D0C" w:rsidRPr="00925503">
              <w:rPr>
                <w:rFonts w:eastAsia="Times New Roman" w:cs="Times New Roman"/>
              </w:rPr>
              <w:t xml:space="preserve"> – 3/</w:t>
            </w:r>
            <w:r w:rsidR="00925503" w:rsidRPr="00925503">
              <w:rPr>
                <w:rFonts w:eastAsia="Times New Roman" w:cs="Times New Roman"/>
              </w:rPr>
              <w:t>1</w:t>
            </w:r>
            <w:r w:rsidR="009A3C18">
              <w:rPr>
                <w:rFonts w:eastAsia="Times New Roman" w:cs="Times New Roman"/>
              </w:rPr>
              <w:t>4</w:t>
            </w:r>
            <w:r w:rsidR="003C2D0C" w:rsidRPr="00925503">
              <w:rPr>
                <w:rFonts w:eastAsia="Times New Roman" w:cs="Times New Roman"/>
              </w:rPr>
              <w:t>/23</w:t>
            </w:r>
          </w:p>
        </w:tc>
      </w:tr>
      <w:tr w:rsidR="00C97E1E" w:rsidRPr="00A52AA8" w14:paraId="0E8BA756"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79772" w14:textId="2E472BF5" w:rsidR="00C97E1E" w:rsidRPr="00015862" w:rsidRDefault="00C97E1E" w:rsidP="00616151">
            <w:pPr>
              <w:pStyle w:val="ListParagraph"/>
              <w:numPr>
                <w:ilvl w:val="0"/>
                <w:numId w:val="26"/>
              </w:numPr>
              <w:spacing w:after="0"/>
              <w:rPr>
                <w:szCs w:val="23"/>
              </w:rPr>
            </w:pPr>
            <w:r w:rsidRPr="00E36054">
              <w:rPr>
                <w:szCs w:val="23"/>
              </w:rPr>
              <w:t xml:space="preserve">Coalition will implement sustainability strategies and activities </w:t>
            </w:r>
            <w:r w:rsidRPr="00015862">
              <w:rPr>
                <w:szCs w:val="23"/>
              </w:rPr>
              <w:t>according to approved Strategic Plan.</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F89B831"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16C3073" w14:textId="072D941F" w:rsidR="00C97E1E" w:rsidRPr="00925503" w:rsidRDefault="00AF7C1B" w:rsidP="00C97E1E">
            <w:pPr>
              <w:spacing w:after="0" w:line="240" w:lineRule="auto"/>
              <w:jc w:val="center"/>
              <w:rPr>
                <w:rFonts w:eastAsia="Times New Roman" w:cs="Times New Roman"/>
              </w:rPr>
            </w:pPr>
            <w:r w:rsidRPr="00925503">
              <w:rPr>
                <w:rFonts w:eastAsia="Times New Roman" w:cs="Times New Roman"/>
              </w:rPr>
              <w:t>7/01/21</w:t>
            </w:r>
            <w:r w:rsidR="003C2D0C" w:rsidRPr="00925503">
              <w:rPr>
                <w:rFonts w:eastAsia="Times New Roman" w:cs="Times New Roman"/>
              </w:rPr>
              <w:t xml:space="preserve"> – 3/</w:t>
            </w:r>
            <w:r w:rsidR="00925503">
              <w:rPr>
                <w:rFonts w:eastAsia="Times New Roman" w:cs="Times New Roman"/>
              </w:rPr>
              <w:t>1</w:t>
            </w:r>
            <w:r w:rsidR="009A3C18">
              <w:rPr>
                <w:rFonts w:eastAsia="Times New Roman" w:cs="Times New Roman"/>
              </w:rPr>
              <w:t>4</w:t>
            </w:r>
            <w:r w:rsidR="003C2D0C" w:rsidRPr="00925503">
              <w:rPr>
                <w:rFonts w:eastAsia="Times New Roman" w:cs="Times New Roman"/>
              </w:rPr>
              <w:t>/23</w:t>
            </w:r>
          </w:p>
        </w:tc>
      </w:tr>
      <w:tr w:rsidR="00C97E1E" w:rsidRPr="00A52AA8" w14:paraId="1C798ABE"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55E0" w14:textId="7A7FF877" w:rsidR="00C97E1E" w:rsidRPr="00481E69" w:rsidRDefault="00C97E1E" w:rsidP="00616151">
            <w:pPr>
              <w:pStyle w:val="ListParagraph"/>
              <w:numPr>
                <w:ilvl w:val="0"/>
                <w:numId w:val="26"/>
              </w:numPr>
              <w:spacing w:after="0"/>
              <w:rPr>
                <w:szCs w:val="23"/>
              </w:rPr>
            </w:pPr>
            <w:r w:rsidRPr="00481E69">
              <w:rPr>
                <w:szCs w:val="23"/>
              </w:rPr>
              <w:t>Coalition will</w:t>
            </w:r>
            <w:r w:rsidR="00251897">
              <w:rPr>
                <w:szCs w:val="23"/>
              </w:rPr>
              <w:t xml:space="preserve"> promote statewide media campaign messages to the local news media and through social media, publications, and donated/paid advertising using professionally developed and tested materials from DBHR as well as its federal and national partners </w:t>
            </w:r>
            <w:r w:rsidRPr="00481E69">
              <w:rPr>
                <w:szCs w:val="23"/>
              </w:rPr>
              <w:t>according to approved Strategic Plan</w:t>
            </w:r>
            <w:r w:rsidR="008B7804" w:rsidRPr="00481E69">
              <w:rPr>
                <w:szCs w:val="23"/>
              </w:rPr>
              <w:t xml:space="preserve">. </w:t>
            </w:r>
            <w:r w:rsidRPr="00481E69">
              <w:rPr>
                <w:szCs w:val="23"/>
              </w:rPr>
              <w:t xml:space="preserve">Minimum of one required.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1AE3EBA"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4A942EE" w14:textId="47978B90" w:rsidR="00C97E1E" w:rsidRPr="00925503" w:rsidRDefault="0019311A" w:rsidP="00C97E1E">
            <w:pPr>
              <w:spacing w:after="0" w:line="240" w:lineRule="auto"/>
              <w:jc w:val="center"/>
              <w:rPr>
                <w:rFonts w:eastAsia="Times New Roman" w:cs="Times New Roman"/>
              </w:rPr>
            </w:pPr>
            <w:r>
              <w:rPr>
                <w:rFonts w:eastAsia="Times New Roman" w:cs="Times New Roman"/>
              </w:rPr>
              <w:t>3</w:t>
            </w:r>
            <w:r w:rsidR="00A86148" w:rsidRPr="00925503">
              <w:rPr>
                <w:rFonts w:eastAsia="Times New Roman" w:cs="Times New Roman"/>
              </w:rPr>
              <w:t>/01/22 – 3/</w:t>
            </w:r>
            <w:r w:rsidR="00925503">
              <w:rPr>
                <w:rFonts w:eastAsia="Times New Roman" w:cs="Times New Roman"/>
              </w:rPr>
              <w:t>1</w:t>
            </w:r>
            <w:r w:rsidR="009A3C18">
              <w:rPr>
                <w:rFonts w:eastAsia="Times New Roman" w:cs="Times New Roman"/>
              </w:rPr>
              <w:t>4</w:t>
            </w:r>
            <w:r w:rsidR="00A86148" w:rsidRPr="00925503">
              <w:rPr>
                <w:rFonts w:eastAsia="Times New Roman" w:cs="Times New Roman"/>
              </w:rPr>
              <w:t>/23</w:t>
            </w:r>
          </w:p>
        </w:tc>
      </w:tr>
      <w:tr w:rsidR="00C97E1E" w:rsidRPr="00A52AA8" w14:paraId="390D5E05"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04B7" w14:textId="66BA576A" w:rsidR="00C97E1E" w:rsidRPr="0076204C" w:rsidRDefault="00C97E1E" w:rsidP="0076204C">
            <w:pPr>
              <w:pStyle w:val="ListParagraph"/>
              <w:numPr>
                <w:ilvl w:val="0"/>
                <w:numId w:val="26"/>
              </w:numPr>
              <w:spacing w:after="0"/>
              <w:rPr>
                <w:rFonts w:cs="Arial"/>
                <w:szCs w:val="23"/>
              </w:rPr>
            </w:pPr>
            <w:r w:rsidRPr="00A52AA8">
              <w:rPr>
                <w:rFonts w:cs="Arial"/>
                <w:szCs w:val="23"/>
              </w:rPr>
              <w:t xml:space="preserve">Coalition will </w:t>
            </w:r>
            <w:r w:rsidRPr="00E36054">
              <w:rPr>
                <w:szCs w:val="23"/>
              </w:rPr>
              <w:t>implement</w:t>
            </w:r>
            <w:r w:rsidRPr="00A52AA8">
              <w:rPr>
                <w:rFonts w:cs="Arial"/>
                <w:szCs w:val="23"/>
              </w:rPr>
              <w:t xml:space="preserve"> environmental strategy(</w:t>
            </w:r>
            <w:proofErr w:type="spellStart"/>
            <w:r w:rsidRPr="00A52AA8">
              <w:rPr>
                <w:rFonts w:cs="Arial"/>
                <w:szCs w:val="23"/>
              </w:rPr>
              <w:t>ies</w:t>
            </w:r>
            <w:proofErr w:type="spellEnd"/>
            <w:r w:rsidRPr="00A52AA8">
              <w:rPr>
                <w:rFonts w:cs="Arial"/>
                <w:szCs w:val="23"/>
              </w:rPr>
              <w:t>) according to approved Strategic Plan</w:t>
            </w:r>
            <w:r w:rsidR="008B7804" w:rsidRPr="00A52AA8">
              <w:rPr>
                <w:rFonts w:cs="Arial"/>
                <w:szCs w:val="23"/>
              </w:rPr>
              <w:t xml:space="preserve">. </w:t>
            </w:r>
            <w:r w:rsidRPr="00A52AA8">
              <w:rPr>
                <w:rFonts w:cs="Arial"/>
                <w:szCs w:val="23"/>
              </w:rPr>
              <w:t>Minimum of one required</w:t>
            </w:r>
            <w:r w:rsidR="008B7804" w:rsidRPr="00A52AA8">
              <w:rPr>
                <w:rFonts w:cs="Arial"/>
                <w:szCs w:val="23"/>
              </w:rPr>
              <w:t xml:space="preserve">. </w:t>
            </w:r>
            <w:r w:rsidRPr="00A52AA8">
              <w:rPr>
                <w:rFonts w:cs="Arial"/>
                <w:szCs w:val="23"/>
              </w:rPr>
              <w:t xml:space="preserve">Environmental strategies on the Excellence in Prevention list as an evidence-based Practice (EBP), implemented to fidelity, can be included in the ratio of evidence-based program percentage requirements to meet contract deliverable for EBP’s. </w:t>
            </w:r>
          </w:p>
          <w:p w14:paraId="38491D87" w14:textId="77777777" w:rsidR="00730FDD" w:rsidRDefault="00C97E1E" w:rsidP="00730FDD">
            <w:pPr>
              <w:pStyle w:val="ListParagraph"/>
              <w:numPr>
                <w:ilvl w:val="0"/>
                <w:numId w:val="36"/>
              </w:numPr>
              <w:spacing w:after="0"/>
              <w:rPr>
                <w:rFonts w:cs="Arial"/>
                <w:szCs w:val="23"/>
              </w:rPr>
            </w:pPr>
            <w:r w:rsidRPr="00A52AA8">
              <w:rPr>
                <w:rFonts w:cs="Arial"/>
                <w:szCs w:val="23"/>
              </w:rPr>
              <w:t xml:space="preserve">Environmental Strategies NOT on the Excellence in Prevention list will not be counted </w:t>
            </w:r>
            <w:r w:rsidRPr="00A52AA8">
              <w:rPr>
                <w:rFonts w:cs="Arial"/>
                <w:i/>
                <w:szCs w:val="23"/>
              </w:rPr>
              <w:t>against</w:t>
            </w:r>
            <w:r w:rsidRPr="00A52AA8">
              <w:rPr>
                <w:rFonts w:cs="Arial"/>
                <w:szCs w:val="23"/>
              </w:rPr>
              <w:t xml:space="preserve"> the EBP ratio requirement</w:t>
            </w:r>
            <w:r w:rsidR="008B7804" w:rsidRPr="00A52AA8">
              <w:rPr>
                <w:rFonts w:cs="Arial"/>
                <w:szCs w:val="23"/>
              </w:rPr>
              <w:t>.</w:t>
            </w:r>
          </w:p>
          <w:p w14:paraId="7DCC4C3F" w14:textId="50DFE460" w:rsidR="00C97E1E" w:rsidRPr="00730FDD" w:rsidRDefault="00C97E1E" w:rsidP="00730FDD">
            <w:pPr>
              <w:spacing w:after="0"/>
              <w:rPr>
                <w:rFonts w:cs="Arial"/>
                <w:szCs w:val="23"/>
              </w:rPr>
            </w:pPr>
            <w:r w:rsidRPr="00730FDD">
              <w:rPr>
                <w:rFonts w:cs="Arial"/>
                <w:i/>
                <w:szCs w:val="23"/>
              </w:rPr>
              <w:t xml:space="preserve">Note: as of June 2019, </w:t>
            </w:r>
            <w:r w:rsidR="00730FDD" w:rsidRPr="00730FDD">
              <w:rPr>
                <w:rFonts w:cs="Arial"/>
                <w:i/>
                <w:szCs w:val="23"/>
              </w:rPr>
              <w:t xml:space="preserve">Social </w:t>
            </w:r>
            <w:r w:rsidRPr="00730FDD">
              <w:rPr>
                <w:rFonts w:cs="Arial"/>
                <w:i/>
                <w:szCs w:val="23"/>
              </w:rPr>
              <w:t xml:space="preserve">Norms Marketing is no longer considered an environmental strategy and is considered an information dissemination activity. </w:t>
            </w:r>
            <w:hyperlink r:id="rId17" w:history="1">
              <w:r w:rsidRPr="00730FDD">
                <w:rPr>
                  <w:rStyle w:val="Hyperlink"/>
                  <w:rFonts w:cs="Arial"/>
                  <w:i/>
                  <w:szCs w:val="23"/>
                </w:rPr>
                <w:t>Social Norms Marketing Guidance.</w:t>
              </w:r>
            </w:hyperlink>
            <w:r w:rsidRPr="00730FDD">
              <w:rPr>
                <w:rFonts w:cs="Arial"/>
                <w:i/>
                <w:szCs w:val="23"/>
              </w:rP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1961A0E"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167246A8" w14:textId="5FBD4040" w:rsidR="00C97E1E" w:rsidRPr="00925503" w:rsidRDefault="0019311A" w:rsidP="00C97E1E">
            <w:pPr>
              <w:spacing w:after="0" w:line="240" w:lineRule="auto"/>
              <w:jc w:val="center"/>
              <w:rPr>
                <w:rFonts w:eastAsia="Times New Roman" w:cs="Times New Roman"/>
              </w:rPr>
            </w:pPr>
            <w:r>
              <w:rPr>
                <w:rFonts w:eastAsia="Times New Roman" w:cs="Times New Roman"/>
              </w:rPr>
              <w:t>3</w:t>
            </w:r>
            <w:r w:rsidR="00A86148" w:rsidRPr="00925503">
              <w:rPr>
                <w:rFonts w:eastAsia="Times New Roman" w:cs="Times New Roman"/>
              </w:rPr>
              <w:t>/01/21 – 3/</w:t>
            </w:r>
            <w:r w:rsidR="00925503">
              <w:rPr>
                <w:rFonts w:eastAsia="Times New Roman" w:cs="Times New Roman"/>
              </w:rPr>
              <w:t>1</w:t>
            </w:r>
            <w:r w:rsidR="009A3C18">
              <w:rPr>
                <w:rFonts w:eastAsia="Times New Roman" w:cs="Times New Roman"/>
              </w:rPr>
              <w:t>4</w:t>
            </w:r>
            <w:r w:rsidR="00A86148" w:rsidRPr="00925503">
              <w:rPr>
                <w:rFonts w:eastAsia="Times New Roman" w:cs="Times New Roman"/>
              </w:rPr>
              <w:t>/23</w:t>
            </w:r>
          </w:p>
        </w:tc>
      </w:tr>
      <w:tr w:rsidR="00C97E1E" w:rsidRPr="00A52AA8" w14:paraId="2C15DA37" w14:textId="77777777" w:rsidTr="00715464">
        <w:trPr>
          <w:trHeight w:val="315"/>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A821" w14:textId="654C7F14" w:rsidR="00C97E1E" w:rsidRPr="00015862" w:rsidRDefault="00C97E1E" w:rsidP="00616151">
            <w:pPr>
              <w:pStyle w:val="ListParagraph"/>
              <w:numPr>
                <w:ilvl w:val="0"/>
                <w:numId w:val="26"/>
              </w:numPr>
              <w:spacing w:after="0"/>
              <w:rPr>
                <w:rFonts w:cs="Arial"/>
                <w:sz w:val="24"/>
                <w:szCs w:val="24"/>
              </w:rPr>
            </w:pPr>
            <w:r w:rsidRPr="00A52AA8">
              <w:rPr>
                <w:rFonts w:cs="Arial"/>
                <w:szCs w:val="23"/>
              </w:rPr>
              <w:t>Coalition will implement selected direct prevention strategy(</w:t>
            </w:r>
            <w:proofErr w:type="spellStart"/>
            <w:r w:rsidRPr="00A52AA8">
              <w:rPr>
                <w:rFonts w:cs="Arial"/>
                <w:szCs w:val="23"/>
              </w:rPr>
              <w:t>ies</w:t>
            </w:r>
            <w:proofErr w:type="spellEnd"/>
            <w:r w:rsidRPr="00A52AA8">
              <w:rPr>
                <w:rFonts w:cs="Arial"/>
                <w:szCs w:val="23"/>
              </w:rPr>
              <w:t>) according to approved Strategic Plan</w:t>
            </w:r>
            <w:r w:rsidR="008B7804" w:rsidRPr="00A52AA8">
              <w:rPr>
                <w:rFonts w:cs="Arial"/>
                <w:szCs w:val="23"/>
              </w:rPr>
              <w:t xml:space="preserve">. </w:t>
            </w:r>
            <w:r w:rsidRPr="00A52AA8">
              <w:rPr>
                <w:rFonts w:cs="Arial"/>
                <w:szCs w:val="23"/>
              </w:rPr>
              <w:t>Minimum of one required</w:t>
            </w:r>
            <w:r w:rsidR="008B7804" w:rsidRPr="00A52AA8">
              <w:rPr>
                <w:rFonts w:cs="Arial"/>
                <w:szCs w:val="23"/>
              </w:rPr>
              <w:t xml:space="preserve">. </w:t>
            </w:r>
            <w:r w:rsidRPr="00A52AA8">
              <w:rPr>
                <w:rFonts w:cs="Arial"/>
                <w:szCs w:val="23"/>
              </w:rPr>
              <w:t xml:space="preserve">Must meet contractual requirements for percentage of evidence-based programs </w:t>
            </w:r>
            <w:r w:rsidRPr="00A52AA8">
              <w:t>according to funding source. Ensure you are using the correct EBP list for Cohort</w:t>
            </w:r>
            <w:r w:rsidR="00803C12">
              <w:t xml:space="preserve"> 7.</w:t>
            </w:r>
            <w:r w:rsidRPr="00A52AA8">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C2ACA50"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50A02E1C" w14:textId="6FA8996A" w:rsidR="00C97E1E" w:rsidRPr="00015862" w:rsidRDefault="0019311A" w:rsidP="00C97E1E">
            <w:pPr>
              <w:spacing w:after="0" w:line="240" w:lineRule="auto"/>
              <w:jc w:val="center"/>
              <w:rPr>
                <w:rFonts w:eastAsia="Times New Roman" w:cs="Times New Roman"/>
                <w:i/>
                <w:iCs/>
                <w:color w:val="963634"/>
              </w:rPr>
            </w:pPr>
            <w:r>
              <w:rPr>
                <w:rFonts w:eastAsia="Times New Roman" w:cs="Times New Roman"/>
              </w:rPr>
              <w:t>3</w:t>
            </w:r>
            <w:r w:rsidR="00A86148" w:rsidRPr="000022EE">
              <w:rPr>
                <w:rFonts w:eastAsia="Times New Roman" w:cs="Times New Roman"/>
              </w:rPr>
              <w:t>/01/21 – 3/</w:t>
            </w:r>
            <w:r w:rsidR="00925503">
              <w:rPr>
                <w:rFonts w:eastAsia="Times New Roman" w:cs="Times New Roman"/>
              </w:rPr>
              <w:t>1</w:t>
            </w:r>
            <w:r w:rsidR="009A3C18">
              <w:rPr>
                <w:rFonts w:eastAsia="Times New Roman" w:cs="Times New Roman"/>
              </w:rPr>
              <w:t>4</w:t>
            </w:r>
            <w:r w:rsidR="00A86148" w:rsidRPr="000022EE">
              <w:rPr>
                <w:rFonts w:eastAsia="Times New Roman" w:cs="Times New Roman"/>
              </w:rPr>
              <w:t>/23</w:t>
            </w:r>
          </w:p>
        </w:tc>
      </w:tr>
      <w:tr w:rsidR="00C97E1E" w:rsidRPr="00A52AA8" w14:paraId="753AB2E9" w14:textId="77777777" w:rsidTr="000A6FDF">
        <w:trPr>
          <w:trHeight w:val="315"/>
        </w:trPr>
        <w:tc>
          <w:tcPr>
            <w:tcW w:w="10923" w:type="dxa"/>
            <w:gridSpan w:val="3"/>
            <w:tcBorders>
              <w:top w:val="single" w:sz="4" w:space="0" w:color="auto"/>
              <w:left w:val="single" w:sz="4" w:space="0" w:color="auto"/>
              <w:bottom w:val="single" w:sz="4" w:space="0" w:color="auto"/>
              <w:right w:val="single" w:sz="4" w:space="0" w:color="auto"/>
            </w:tcBorders>
            <w:shd w:val="clear" w:color="000000" w:fill="CCC0D9"/>
            <w:noWrap/>
            <w:vAlign w:val="center"/>
            <w:hideMark/>
          </w:tcPr>
          <w:p w14:paraId="5D6134FD" w14:textId="5BCBB7A3" w:rsidR="00C97E1E" w:rsidRPr="00015862" w:rsidRDefault="00C97E1E" w:rsidP="00C97E1E">
            <w:pPr>
              <w:spacing w:after="0" w:line="240" w:lineRule="auto"/>
              <w:rPr>
                <w:rFonts w:eastAsia="Times New Roman" w:cs="Times New Roman"/>
                <w:b/>
                <w:bCs/>
                <w:color w:val="000000"/>
              </w:rPr>
            </w:pPr>
            <w:r w:rsidRPr="00015862">
              <w:rPr>
                <w:rFonts w:eastAsia="Times New Roman" w:cs="Times New Roman"/>
                <w:b/>
                <w:bCs/>
                <w:color w:val="000000"/>
              </w:rPr>
              <w:t>Reporting and Evaluati</w:t>
            </w:r>
            <w:r w:rsidR="00B32980">
              <w:rPr>
                <w:rFonts w:eastAsia="Times New Roman" w:cs="Times New Roman"/>
                <w:b/>
                <w:bCs/>
                <w:color w:val="000000"/>
              </w:rPr>
              <w:t>on – Develop</w:t>
            </w:r>
            <w:r w:rsidR="005802AA">
              <w:rPr>
                <w:rFonts w:eastAsia="Times New Roman" w:cs="Times New Roman"/>
                <w:b/>
                <w:bCs/>
                <w:color w:val="000000"/>
              </w:rPr>
              <w:t xml:space="preserve"> reporting and evaluation strategies, write</w:t>
            </w:r>
            <w:r w:rsidR="001C6F97">
              <w:rPr>
                <w:rFonts w:eastAsia="Times New Roman" w:cs="Times New Roman"/>
                <w:b/>
                <w:bCs/>
                <w:color w:val="000000"/>
              </w:rPr>
              <w:t xml:space="preserve"> </w:t>
            </w:r>
            <w:r w:rsidR="00362312">
              <w:rPr>
                <w:rFonts w:eastAsia="Times New Roman" w:cs="Times New Roman"/>
                <w:b/>
                <w:bCs/>
                <w:color w:val="000000"/>
              </w:rPr>
              <w:t>“Evaluation” section</w:t>
            </w:r>
            <w:r w:rsidR="00A61190">
              <w:rPr>
                <w:rFonts w:eastAsia="Times New Roman" w:cs="Times New Roman"/>
                <w:b/>
                <w:bCs/>
                <w:color w:val="000000"/>
              </w:rPr>
              <w:t xml:space="preserve"> </w:t>
            </w:r>
            <w:r w:rsidR="00362312">
              <w:rPr>
                <w:rFonts w:eastAsia="Times New Roman" w:cs="Times New Roman"/>
                <w:b/>
                <w:bCs/>
                <w:color w:val="000000"/>
              </w:rPr>
              <w:t xml:space="preserve">of </w:t>
            </w:r>
            <w:r w:rsidR="00A61190">
              <w:rPr>
                <w:rFonts w:eastAsia="Times New Roman" w:cs="Times New Roman"/>
                <w:b/>
                <w:bCs/>
                <w:color w:val="000000"/>
              </w:rPr>
              <w:t>S</w:t>
            </w:r>
            <w:r w:rsidR="005802AA">
              <w:rPr>
                <w:rFonts w:eastAsia="Times New Roman" w:cs="Times New Roman"/>
                <w:b/>
                <w:bCs/>
                <w:color w:val="000000"/>
              </w:rPr>
              <w:t>trategic</w:t>
            </w:r>
            <w:r w:rsidR="00A61190">
              <w:rPr>
                <w:rFonts w:eastAsia="Times New Roman" w:cs="Times New Roman"/>
                <w:b/>
                <w:bCs/>
                <w:color w:val="000000"/>
              </w:rPr>
              <w:t xml:space="preserve"> </w:t>
            </w:r>
            <w:r w:rsidR="005802AA">
              <w:rPr>
                <w:rFonts w:eastAsia="Times New Roman" w:cs="Times New Roman"/>
                <w:b/>
                <w:bCs/>
                <w:color w:val="000000"/>
              </w:rPr>
              <w:t>Plan – submit to DBHR</w:t>
            </w:r>
            <w:r w:rsidR="00362312">
              <w:rPr>
                <w:rFonts w:eastAsia="Times New Roman" w:cs="Times New Roman"/>
                <w:b/>
                <w:bCs/>
                <w:color w:val="000000"/>
              </w:rPr>
              <w:t xml:space="preserve"> with complete Strategic Plan</w:t>
            </w:r>
            <w:r w:rsidR="005802AA">
              <w:rPr>
                <w:rFonts w:eastAsia="Times New Roman" w:cs="Times New Roman"/>
                <w:b/>
                <w:bCs/>
                <w:color w:val="000000"/>
              </w:rPr>
              <w:t xml:space="preserve"> by </w:t>
            </w:r>
            <w:r w:rsidR="001930DB">
              <w:rPr>
                <w:rFonts w:eastAsia="Times New Roman" w:cs="Times New Roman"/>
                <w:b/>
                <w:bCs/>
                <w:color w:val="000000"/>
              </w:rPr>
              <w:t>2/11</w:t>
            </w:r>
            <w:r w:rsidR="005802AA">
              <w:rPr>
                <w:rFonts w:eastAsia="Times New Roman" w:cs="Times New Roman"/>
                <w:b/>
                <w:bCs/>
                <w:color w:val="000000"/>
              </w:rPr>
              <w:t>/22</w:t>
            </w:r>
          </w:p>
        </w:tc>
      </w:tr>
      <w:tr w:rsidR="00C97E1E" w:rsidRPr="00A52AA8" w14:paraId="10994652"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8F26" w14:textId="0FE20564" w:rsidR="00C97E1E" w:rsidRPr="00481E69" w:rsidRDefault="00C97E1E" w:rsidP="00BF45DE">
            <w:pPr>
              <w:pStyle w:val="ListParagraph"/>
              <w:numPr>
                <w:ilvl w:val="0"/>
                <w:numId w:val="13"/>
              </w:numPr>
              <w:spacing w:after="0" w:line="240" w:lineRule="auto"/>
              <w:ind w:left="360"/>
              <w:rPr>
                <w:rFonts w:eastAsia="Times New Roman" w:cs="Times New Roman"/>
                <w:b/>
                <w:bCs/>
                <w:color w:val="000000"/>
              </w:rPr>
            </w:pPr>
            <w:r w:rsidRPr="00481E69">
              <w:rPr>
                <w:rFonts w:eastAsia="Times New Roman" w:cs="Times New Roman"/>
                <w:b/>
                <w:bCs/>
                <w:color w:val="000000"/>
              </w:rPr>
              <w:t xml:space="preserve"> Develop reporting and evaluation strategies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5F6A468"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20E106F" w14:textId="77777777" w:rsidR="00C97E1E" w:rsidRPr="00015862" w:rsidRDefault="00C97E1E" w:rsidP="00C97E1E">
            <w:pPr>
              <w:spacing w:after="0" w:line="240" w:lineRule="auto"/>
              <w:jc w:val="center"/>
              <w:rPr>
                <w:rFonts w:eastAsia="Times New Roman" w:cs="Times New Roman"/>
                <w:color w:val="000000"/>
              </w:rPr>
            </w:pPr>
            <w:r w:rsidRPr="00015862">
              <w:rPr>
                <w:rFonts w:eastAsia="Times New Roman" w:cs="Times New Roman"/>
                <w:color w:val="000000"/>
              </w:rPr>
              <w:t> ---</w:t>
            </w:r>
          </w:p>
        </w:tc>
      </w:tr>
      <w:tr w:rsidR="00C97E1E" w:rsidRPr="00A52AA8" w14:paraId="605EC434"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8304" w14:textId="0E03A4EF" w:rsidR="00C97E1E" w:rsidRPr="00BF45DE" w:rsidRDefault="00C97E1E" w:rsidP="00BF45DE">
            <w:pPr>
              <w:pStyle w:val="ListParagraph"/>
              <w:numPr>
                <w:ilvl w:val="0"/>
                <w:numId w:val="32"/>
              </w:numPr>
              <w:spacing w:after="0"/>
              <w:rPr>
                <w:rFonts w:cs="Arial"/>
                <w:szCs w:val="23"/>
              </w:rPr>
            </w:pPr>
            <w:r w:rsidRPr="00BF45DE">
              <w:rPr>
                <w:rFonts w:cs="Arial"/>
                <w:szCs w:val="23"/>
              </w:rPr>
              <w:t>Determine coalition’s intended major outcomes, impacts</w:t>
            </w:r>
            <w:r w:rsidR="00DF2D72">
              <w:rPr>
                <w:rFonts w:cs="Arial"/>
                <w:szCs w:val="23"/>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74E1862" w14:textId="78F047C5"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First</w:t>
            </w:r>
            <w:r w:rsidR="005802AA">
              <w:rPr>
                <w:rFonts w:eastAsia="Times New Roman" w:cs="Times New Roman"/>
                <w:i/>
                <w:iCs/>
              </w:rPr>
              <w:t xml:space="preserve"> 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A0A189B" w14:textId="025ACE93" w:rsidR="00C97E1E" w:rsidRPr="00B32980" w:rsidRDefault="0019311A" w:rsidP="00C97E1E">
            <w:pPr>
              <w:spacing w:after="0" w:line="240" w:lineRule="auto"/>
              <w:jc w:val="center"/>
              <w:rPr>
                <w:rFonts w:eastAsia="Times New Roman" w:cs="Times New Roman"/>
              </w:rPr>
            </w:pPr>
            <w:r>
              <w:rPr>
                <w:rFonts w:eastAsia="Times New Roman" w:cs="Times New Roman"/>
              </w:rPr>
              <w:t>2/11/</w:t>
            </w:r>
            <w:r w:rsidR="005802AA" w:rsidRPr="00B32980">
              <w:rPr>
                <w:rFonts w:eastAsia="Times New Roman" w:cs="Times New Roman"/>
              </w:rPr>
              <w:t>22</w:t>
            </w:r>
          </w:p>
        </w:tc>
      </w:tr>
      <w:tr w:rsidR="005802AA" w:rsidRPr="00A52AA8" w14:paraId="7C751090"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E0EC4" w14:textId="3CDB154E" w:rsidR="005802AA" w:rsidRPr="00015862" w:rsidRDefault="005802AA" w:rsidP="00BF45DE">
            <w:pPr>
              <w:pStyle w:val="ListParagraph"/>
              <w:numPr>
                <w:ilvl w:val="0"/>
                <w:numId w:val="32"/>
              </w:numPr>
              <w:spacing w:after="0"/>
              <w:rPr>
                <w:rFonts w:cs="Arial"/>
                <w:szCs w:val="23"/>
              </w:rPr>
            </w:pPr>
            <w:r>
              <w:rPr>
                <w:rFonts w:cs="Arial"/>
                <w:szCs w:val="23"/>
              </w:rPr>
              <w:t>Determine how coalition’s reporting information will be recorded, monitored, and recorded</w:t>
            </w:r>
            <w:r w:rsidR="00DF2D72">
              <w:rPr>
                <w:rFonts w:cs="Arial"/>
                <w:szCs w:val="23"/>
              </w:rPr>
              <w:t>.</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6FF944C6" w14:textId="081FF940" w:rsidR="005802AA" w:rsidRPr="00015862" w:rsidRDefault="005A1CC5" w:rsidP="00C97E1E">
            <w:pPr>
              <w:spacing w:after="0" w:line="240" w:lineRule="auto"/>
              <w:jc w:val="center"/>
              <w:rPr>
                <w:rFonts w:eastAsia="Times New Roman" w:cs="Times New Roman"/>
                <w:i/>
                <w:iCs/>
              </w:rPr>
            </w:pPr>
            <w:r>
              <w:rPr>
                <w:rFonts w:eastAsia="Times New Roman" w:cs="Times New Roman"/>
                <w:i/>
                <w:iCs/>
              </w:rPr>
              <w:t xml:space="preserve">First year </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48D05C63" w14:textId="052960AD" w:rsidR="005802AA" w:rsidRPr="00B32980" w:rsidRDefault="0019311A" w:rsidP="00C97E1E">
            <w:pPr>
              <w:spacing w:after="0" w:line="240" w:lineRule="auto"/>
              <w:jc w:val="center"/>
              <w:rPr>
                <w:rFonts w:eastAsia="Times New Roman" w:cs="Times New Roman"/>
              </w:rPr>
            </w:pPr>
            <w:r>
              <w:rPr>
                <w:rFonts w:eastAsia="Times New Roman" w:cs="Times New Roman"/>
              </w:rPr>
              <w:t>2/11</w:t>
            </w:r>
            <w:r w:rsidR="005802AA" w:rsidRPr="00B32980">
              <w:rPr>
                <w:rFonts w:eastAsia="Times New Roman" w:cs="Times New Roman"/>
              </w:rPr>
              <w:t>/2</w:t>
            </w:r>
            <w:r w:rsidR="002648F8" w:rsidRPr="00B32980">
              <w:rPr>
                <w:rFonts w:eastAsia="Times New Roman" w:cs="Times New Roman"/>
              </w:rPr>
              <w:t>2</w:t>
            </w:r>
          </w:p>
        </w:tc>
      </w:tr>
      <w:tr w:rsidR="00C97E1E" w:rsidRPr="00A52AA8" w14:paraId="5B03169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9ED30" w14:textId="3BCD2FD2" w:rsidR="00C97E1E" w:rsidRPr="00015862" w:rsidRDefault="00C97E1E" w:rsidP="00BF45DE">
            <w:pPr>
              <w:pStyle w:val="ListParagraph"/>
              <w:numPr>
                <w:ilvl w:val="0"/>
                <w:numId w:val="32"/>
              </w:numPr>
              <w:spacing w:after="0"/>
              <w:rPr>
                <w:rFonts w:cs="Arial"/>
                <w:szCs w:val="23"/>
              </w:rPr>
            </w:pPr>
            <w:r w:rsidRPr="00015862">
              <w:rPr>
                <w:rFonts w:cs="Arial"/>
                <w:szCs w:val="23"/>
              </w:rPr>
              <w:t>Determine how evaluation information will be shared</w:t>
            </w:r>
            <w:r w:rsidR="00DF2D72">
              <w:rPr>
                <w:rFonts w:cs="Arial"/>
                <w:szCs w:val="23"/>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22D0C4C" w14:textId="17F39479"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First </w:t>
            </w:r>
            <w:r w:rsidR="005A1CC5">
              <w:rPr>
                <w:rFonts w:eastAsia="Times New Roman" w:cs="Times New Roman"/>
                <w:i/>
                <w:iCs/>
              </w:rPr>
              <w:t>y</w:t>
            </w:r>
            <w:r w:rsidRPr="00015862">
              <w:rPr>
                <w:rFonts w:eastAsia="Times New Roman" w:cs="Times New Roman"/>
                <w:i/>
                <w:iCs/>
              </w:rPr>
              <w:t xml:space="preserve">ear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53DB2D9" w14:textId="484823A9" w:rsidR="00C97E1E" w:rsidRPr="00456F94" w:rsidRDefault="0019311A" w:rsidP="00C97E1E">
            <w:pPr>
              <w:spacing w:after="0" w:line="240" w:lineRule="auto"/>
              <w:jc w:val="center"/>
              <w:rPr>
                <w:rFonts w:eastAsia="Times New Roman" w:cs="Times New Roman"/>
                <w:color w:val="963634"/>
              </w:rPr>
            </w:pPr>
            <w:r>
              <w:rPr>
                <w:rFonts w:eastAsia="Times New Roman" w:cs="Times New Roman"/>
              </w:rPr>
              <w:t>2/11</w:t>
            </w:r>
            <w:r w:rsidR="002648F8" w:rsidRPr="00456F94">
              <w:rPr>
                <w:rFonts w:eastAsia="Times New Roman" w:cs="Times New Roman"/>
              </w:rPr>
              <w:t>/22</w:t>
            </w:r>
          </w:p>
        </w:tc>
      </w:tr>
      <w:tr w:rsidR="00C97E1E" w:rsidRPr="00A52AA8" w14:paraId="05F46209"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282E" w14:textId="5EDE0E17" w:rsidR="00C97E1E" w:rsidRPr="00BF45DE" w:rsidRDefault="00C97E1E" w:rsidP="00BF45DE">
            <w:pPr>
              <w:pStyle w:val="ListParagraph"/>
              <w:numPr>
                <w:ilvl w:val="0"/>
                <w:numId w:val="13"/>
              </w:numPr>
              <w:spacing w:after="0" w:line="240" w:lineRule="auto"/>
              <w:ind w:left="360"/>
              <w:rPr>
                <w:rFonts w:eastAsia="Times New Roman" w:cs="Times New Roman"/>
                <w:b/>
                <w:bCs/>
                <w:color w:val="000000"/>
              </w:rPr>
            </w:pPr>
            <w:r w:rsidRPr="00BF45DE">
              <w:rPr>
                <w:rFonts w:eastAsia="Times New Roman" w:cs="Times New Roman"/>
                <w:b/>
                <w:bCs/>
                <w:color w:val="000000"/>
              </w:rPr>
              <w:t>Complete Minerva reporting</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C1D2774"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57F7692" w14:textId="77777777" w:rsidR="00C97E1E" w:rsidRPr="00015862" w:rsidRDefault="00C97E1E" w:rsidP="00C97E1E">
            <w:pPr>
              <w:spacing w:after="0" w:line="240" w:lineRule="auto"/>
              <w:jc w:val="center"/>
              <w:rPr>
                <w:rFonts w:eastAsia="Times New Roman" w:cs="Times New Roman"/>
                <w:color w:val="000000"/>
              </w:rPr>
            </w:pPr>
            <w:r w:rsidRPr="00015862">
              <w:rPr>
                <w:rFonts w:eastAsia="Times New Roman" w:cs="Times New Roman"/>
                <w:color w:val="000000"/>
              </w:rPr>
              <w:t> ---</w:t>
            </w:r>
          </w:p>
        </w:tc>
      </w:tr>
      <w:tr w:rsidR="009F4DD9" w:rsidRPr="00A52AA8" w14:paraId="14182F22" w14:textId="77777777" w:rsidTr="0076204C">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DE86A" w14:textId="49B06700" w:rsidR="009F4DD9" w:rsidRPr="00015862" w:rsidRDefault="00127569" w:rsidP="00616151">
            <w:pPr>
              <w:pStyle w:val="ListParagraph"/>
              <w:numPr>
                <w:ilvl w:val="0"/>
                <w:numId w:val="7"/>
              </w:numPr>
              <w:spacing w:after="0" w:line="240" w:lineRule="auto"/>
              <w:rPr>
                <w:rFonts w:eastAsia="Times New Roman" w:cs="Times New Roman"/>
                <w:color w:val="000000"/>
              </w:rPr>
            </w:pPr>
            <w:r>
              <w:rPr>
                <w:rFonts w:eastAsia="Times New Roman" w:cs="Times New Roman"/>
                <w:color w:val="000000"/>
              </w:rPr>
              <w:t xml:space="preserve">Enter all approved programs into </w:t>
            </w:r>
            <w:r w:rsidR="000B26BA">
              <w:rPr>
                <w:rFonts w:eastAsia="Times New Roman" w:cs="Times New Roman"/>
                <w:color w:val="000000"/>
              </w:rPr>
              <w:t>Minerva/</w:t>
            </w:r>
            <w:r>
              <w:rPr>
                <w:rFonts w:eastAsia="Times New Roman" w:cs="Times New Roman"/>
                <w:color w:val="000000"/>
              </w:rPr>
              <w:t>MIS</w:t>
            </w:r>
            <w:r w:rsidR="00DF2D72">
              <w:rPr>
                <w:rFonts w:eastAsia="Times New Roman" w:cs="Times New Roman"/>
                <w:color w:val="000000"/>
              </w:rPr>
              <w:t>.</w:t>
            </w:r>
          </w:p>
        </w:tc>
        <w:tc>
          <w:tcPr>
            <w:tcW w:w="2070" w:type="dxa"/>
            <w:tcBorders>
              <w:top w:val="single" w:sz="4" w:space="0" w:color="auto"/>
              <w:left w:val="nil"/>
              <w:bottom w:val="single" w:sz="4" w:space="0" w:color="auto"/>
              <w:right w:val="single" w:sz="4" w:space="0" w:color="auto"/>
            </w:tcBorders>
            <w:shd w:val="clear" w:color="auto" w:fill="auto"/>
            <w:vAlign w:val="center"/>
          </w:tcPr>
          <w:p w14:paraId="493D019C" w14:textId="77777777" w:rsidR="0076204C" w:rsidRDefault="0076204C" w:rsidP="00C97E1E">
            <w:pPr>
              <w:spacing w:after="0" w:line="240" w:lineRule="auto"/>
              <w:jc w:val="center"/>
              <w:rPr>
                <w:rFonts w:eastAsia="Times New Roman" w:cs="Times New Roman"/>
                <w:i/>
                <w:iCs/>
              </w:rPr>
            </w:pPr>
          </w:p>
          <w:p w14:paraId="6FF6DE27" w14:textId="043A3CD9" w:rsidR="009F4DD9" w:rsidRDefault="00127569" w:rsidP="00C97E1E">
            <w:pPr>
              <w:spacing w:after="0" w:line="240" w:lineRule="auto"/>
              <w:jc w:val="center"/>
              <w:rPr>
                <w:rFonts w:eastAsia="Times New Roman" w:cs="Times New Roman"/>
                <w:i/>
                <w:iCs/>
              </w:rPr>
            </w:pPr>
            <w:r>
              <w:rPr>
                <w:rFonts w:eastAsia="Times New Roman" w:cs="Times New Roman"/>
                <w:i/>
                <w:iCs/>
              </w:rPr>
              <w:t>Ongoing</w:t>
            </w:r>
          </w:p>
          <w:p w14:paraId="38FA270A" w14:textId="0EF9D0AF" w:rsidR="00127569" w:rsidRPr="00015862" w:rsidRDefault="00127569" w:rsidP="000022EE">
            <w:pPr>
              <w:spacing w:after="0" w:line="240" w:lineRule="auto"/>
              <w:rPr>
                <w:rFonts w:eastAsia="Times New Roman" w:cs="Times New Roman"/>
                <w:i/>
                <w:iCs/>
              </w:rPr>
            </w:pP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6FB88020" w14:textId="18131FAA" w:rsidR="00127569" w:rsidRPr="00015862" w:rsidDel="005A1CC5" w:rsidRDefault="00460488" w:rsidP="00715464">
            <w:pPr>
              <w:spacing w:after="0" w:line="240" w:lineRule="auto"/>
              <w:jc w:val="center"/>
              <w:rPr>
                <w:rFonts w:eastAsia="Times New Roman" w:cs="Times New Roman"/>
                <w:i/>
                <w:iCs/>
                <w:color w:val="963634"/>
              </w:rPr>
            </w:pPr>
            <w:r w:rsidRPr="00803C12">
              <w:rPr>
                <w:rFonts w:eastAsia="Times New Roman" w:cs="Times New Roman"/>
              </w:rPr>
              <w:t>P</w:t>
            </w:r>
            <w:r w:rsidR="00127569" w:rsidRPr="00803C12">
              <w:rPr>
                <w:rFonts w:eastAsia="Times New Roman" w:cs="Times New Roman"/>
              </w:rPr>
              <w:t xml:space="preserve">rograms </w:t>
            </w:r>
            <w:proofErr w:type="gramStart"/>
            <w:r w:rsidR="00127569" w:rsidRPr="00803C12">
              <w:rPr>
                <w:rFonts w:eastAsia="Times New Roman" w:cs="Times New Roman"/>
              </w:rPr>
              <w:t>entered into</w:t>
            </w:r>
            <w:proofErr w:type="gramEnd"/>
            <w:r w:rsidR="00127569" w:rsidRPr="00803C12">
              <w:rPr>
                <w:rFonts w:eastAsia="Times New Roman" w:cs="Times New Roman"/>
              </w:rPr>
              <w:t xml:space="preserve"> Minerva upon approval of Strategic Plan by 2/28/2</w:t>
            </w:r>
            <w:r w:rsidR="00803C12" w:rsidRPr="00803C12">
              <w:rPr>
                <w:rFonts w:eastAsia="Times New Roman" w:cs="Times New Roman"/>
              </w:rPr>
              <w:t>2</w:t>
            </w:r>
          </w:p>
        </w:tc>
      </w:tr>
      <w:tr w:rsidR="00C97E1E" w:rsidRPr="00A52AA8" w14:paraId="173FD34A" w14:textId="77777777" w:rsidTr="0076204C">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A015" w14:textId="0F6C516E" w:rsidR="00C97E1E" w:rsidRPr="00015862" w:rsidRDefault="00C97E1E" w:rsidP="00616151">
            <w:pPr>
              <w:pStyle w:val="ListParagraph"/>
              <w:numPr>
                <w:ilvl w:val="0"/>
                <w:numId w:val="7"/>
              </w:numPr>
              <w:spacing w:after="0" w:line="240" w:lineRule="auto"/>
              <w:rPr>
                <w:rFonts w:eastAsia="Times New Roman" w:cs="Times New Roman"/>
                <w:color w:val="000000"/>
              </w:rPr>
            </w:pPr>
            <w:r w:rsidRPr="00015862">
              <w:rPr>
                <w:rFonts w:eastAsia="Times New Roman" w:cs="Times New Roman"/>
                <w:color w:val="000000"/>
              </w:rPr>
              <w:t>Report Coalition &amp; community organization functioning and activities</w:t>
            </w:r>
            <w:r w:rsidR="00DF2D72">
              <w:rPr>
                <w:rFonts w:eastAsia="Times New Roman" w:cs="Times New Roman"/>
                <w:color w:val="000000"/>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8051520" w14:textId="77777777" w:rsidR="005A1CC5"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p w14:paraId="3B46EA92" w14:textId="1B391BEB" w:rsidR="00C97E1E" w:rsidRPr="00460488" w:rsidRDefault="00C97E1E" w:rsidP="00460488">
            <w:pPr>
              <w:pStyle w:val="Quote"/>
              <w:spacing w:after="0" w:line="240" w:lineRule="auto"/>
              <w:rPr>
                <w:rFonts w:eastAsia="Times New Roman" w:cs="Times New Roman"/>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AA1AB92" w14:textId="742B80A2" w:rsidR="00C97E1E" w:rsidRPr="00460488" w:rsidRDefault="00460488" w:rsidP="00C97E1E">
            <w:pPr>
              <w:spacing w:after="0" w:line="240" w:lineRule="auto"/>
              <w:jc w:val="center"/>
              <w:rPr>
                <w:rFonts w:eastAsia="Times New Roman" w:cs="Times New Roman"/>
                <w:color w:val="963634"/>
              </w:rPr>
            </w:pPr>
            <w:r>
              <w:rPr>
                <w:rFonts w:eastAsia="Times New Roman" w:cs="Times New Roman"/>
              </w:rPr>
              <w:t>Coalition &amp; community organization functioning and activities to be entered as determined by DBHR and then</w:t>
            </w:r>
            <w:r w:rsidR="00127569" w:rsidRPr="00460488">
              <w:rPr>
                <w:rFonts w:eastAsia="Times New Roman" w:cs="Times New Roman"/>
              </w:rPr>
              <w:t xml:space="preserve"> monthly by the 15</w:t>
            </w:r>
            <w:r w:rsidR="00127569" w:rsidRPr="00460488">
              <w:rPr>
                <w:rFonts w:eastAsia="Times New Roman" w:cs="Times New Roman"/>
                <w:vertAlign w:val="superscript"/>
              </w:rPr>
              <w:t>th</w:t>
            </w:r>
            <w:r w:rsidR="00127569" w:rsidRPr="00460488">
              <w:rPr>
                <w:rFonts w:eastAsia="Times New Roman" w:cs="Times New Roman"/>
              </w:rPr>
              <w:t xml:space="preserve"> of each month </w:t>
            </w:r>
            <w:r w:rsidR="002648F8" w:rsidRPr="00460488">
              <w:rPr>
                <w:rFonts w:eastAsia="Times New Roman" w:cs="Times New Roman"/>
              </w:rPr>
              <w:t>for preceding month services</w:t>
            </w:r>
          </w:p>
        </w:tc>
      </w:tr>
      <w:tr w:rsidR="00C97E1E" w:rsidRPr="00A52AA8" w14:paraId="4974ADE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tcPr>
          <w:p w14:paraId="40C43950" w14:textId="77777777" w:rsidR="00C97E1E" w:rsidRPr="00A52AA8" w:rsidRDefault="00C97E1E" w:rsidP="00616151">
            <w:pPr>
              <w:pStyle w:val="ListParagraph"/>
              <w:numPr>
                <w:ilvl w:val="0"/>
                <w:numId w:val="7"/>
              </w:numPr>
              <w:spacing w:after="240" w:line="240" w:lineRule="auto"/>
              <w:rPr>
                <w:szCs w:val="23"/>
              </w:rPr>
            </w:pPr>
            <w:r w:rsidRPr="00A52AA8">
              <w:rPr>
                <w:szCs w:val="23"/>
              </w:rPr>
              <w:t xml:space="preserve">Report the following Community Coalition Guide Deliverables (requirements) </w:t>
            </w:r>
          </w:p>
          <w:p w14:paraId="42D78994" w14:textId="4E47D250" w:rsidR="00C97E1E" w:rsidRPr="00A52AA8" w:rsidRDefault="00C97E1E" w:rsidP="00616151">
            <w:pPr>
              <w:pStyle w:val="ListParagraph"/>
              <w:numPr>
                <w:ilvl w:val="1"/>
                <w:numId w:val="7"/>
              </w:numPr>
              <w:spacing w:after="240" w:line="240" w:lineRule="auto"/>
              <w:rPr>
                <w:szCs w:val="23"/>
              </w:rPr>
            </w:pPr>
            <w:r w:rsidRPr="00A52AA8">
              <w:rPr>
                <w:szCs w:val="23"/>
              </w:rPr>
              <w:t>Annual Key Leader Event</w:t>
            </w:r>
            <w:r w:rsidR="00DF2D72">
              <w:rPr>
                <w:szCs w:val="23"/>
              </w:rPr>
              <w:t>.</w:t>
            </w:r>
          </w:p>
          <w:p w14:paraId="61C5D299" w14:textId="345C2DDD" w:rsidR="00C97E1E" w:rsidRPr="00A52AA8" w:rsidRDefault="00C97E1E" w:rsidP="00616151">
            <w:pPr>
              <w:pStyle w:val="ListParagraph"/>
              <w:numPr>
                <w:ilvl w:val="1"/>
                <w:numId w:val="7"/>
              </w:numPr>
              <w:spacing w:after="240" w:line="240" w:lineRule="auto"/>
              <w:rPr>
                <w:szCs w:val="23"/>
              </w:rPr>
            </w:pPr>
            <w:r w:rsidRPr="00A52AA8">
              <w:rPr>
                <w:szCs w:val="23"/>
              </w:rPr>
              <w:t xml:space="preserve">Annual Community Survey </w:t>
            </w:r>
            <w:r w:rsidR="009F4DD9">
              <w:rPr>
                <w:szCs w:val="23"/>
              </w:rPr>
              <w:t>c</w:t>
            </w:r>
            <w:r w:rsidRPr="00A52AA8">
              <w:rPr>
                <w:szCs w:val="23"/>
              </w:rPr>
              <w:t>ompletion</w:t>
            </w:r>
            <w:r w:rsidR="00DF2D72">
              <w:rPr>
                <w:szCs w:val="23"/>
              </w:rPr>
              <w:t>.</w:t>
            </w:r>
          </w:p>
          <w:p w14:paraId="7D2D1DA2" w14:textId="4F585937" w:rsidR="00C97E1E" w:rsidRPr="00A52AA8" w:rsidRDefault="00C97E1E" w:rsidP="00616151">
            <w:pPr>
              <w:pStyle w:val="ListParagraph"/>
              <w:numPr>
                <w:ilvl w:val="1"/>
                <w:numId w:val="7"/>
              </w:numPr>
              <w:spacing w:after="240" w:line="240" w:lineRule="auto"/>
              <w:rPr>
                <w:szCs w:val="23"/>
              </w:rPr>
            </w:pPr>
            <w:r w:rsidRPr="00A52AA8">
              <w:rPr>
                <w:szCs w:val="23"/>
              </w:rPr>
              <w:t>Community Profile Brochure completion</w:t>
            </w:r>
            <w:r w:rsidR="00DF2D72">
              <w:rPr>
                <w:szCs w:val="23"/>
              </w:rPr>
              <w:t>.</w:t>
            </w:r>
            <w:r w:rsidRPr="00A52AA8">
              <w:rPr>
                <w:szCs w:val="23"/>
              </w:rPr>
              <w:t xml:space="preserve"> (New </w:t>
            </w:r>
            <w:r w:rsidR="009F4DD9">
              <w:rPr>
                <w:szCs w:val="23"/>
              </w:rPr>
              <w:t>c</w:t>
            </w:r>
            <w:r w:rsidRPr="00A52AA8">
              <w:rPr>
                <w:szCs w:val="23"/>
              </w:rPr>
              <w:t xml:space="preserve">ommunities/ As </w:t>
            </w:r>
            <w:r w:rsidR="009F4DD9">
              <w:rPr>
                <w:szCs w:val="23"/>
              </w:rPr>
              <w:t>n</w:t>
            </w:r>
            <w:r w:rsidRPr="00A52AA8">
              <w:rPr>
                <w:szCs w:val="23"/>
              </w:rPr>
              <w:t>eeded/</w:t>
            </w:r>
            <w:r w:rsidR="00B32980">
              <w:rPr>
                <w:szCs w:val="23"/>
              </w:rPr>
              <w:t>E</w:t>
            </w:r>
            <w:r w:rsidRPr="00A52AA8">
              <w:rPr>
                <w:szCs w:val="23"/>
              </w:rPr>
              <w:t>very year)</w:t>
            </w:r>
          </w:p>
          <w:p w14:paraId="46D6B8D3" w14:textId="497CA80D" w:rsidR="00C97E1E" w:rsidRPr="00A52AA8" w:rsidRDefault="00C97E1E" w:rsidP="00616151">
            <w:pPr>
              <w:pStyle w:val="ListParagraph"/>
              <w:numPr>
                <w:ilvl w:val="1"/>
                <w:numId w:val="7"/>
              </w:numPr>
              <w:spacing w:after="240" w:line="240" w:lineRule="auto"/>
              <w:rPr>
                <w:szCs w:val="23"/>
              </w:rPr>
            </w:pPr>
            <w:r w:rsidRPr="00A52AA8">
              <w:rPr>
                <w:szCs w:val="23"/>
              </w:rPr>
              <w:t>Community Coalition Orientation</w:t>
            </w:r>
            <w:r w:rsidR="00DF2D72">
              <w:rPr>
                <w:szCs w:val="23"/>
              </w:rPr>
              <w:t>.</w:t>
            </w:r>
            <w:r w:rsidRPr="00A52AA8">
              <w:rPr>
                <w:szCs w:val="23"/>
              </w:rPr>
              <w:t xml:space="preserve"> (New </w:t>
            </w:r>
            <w:r w:rsidR="009F4DD9">
              <w:rPr>
                <w:szCs w:val="23"/>
              </w:rPr>
              <w:t>c</w:t>
            </w:r>
            <w:r w:rsidRPr="00A52AA8">
              <w:rPr>
                <w:szCs w:val="23"/>
              </w:rPr>
              <w:t xml:space="preserve">ommunities and </w:t>
            </w:r>
            <w:r w:rsidR="009F4DD9">
              <w:rPr>
                <w:szCs w:val="23"/>
              </w:rPr>
              <w:t>a</w:t>
            </w:r>
            <w:r w:rsidRPr="00A52AA8">
              <w:rPr>
                <w:szCs w:val="23"/>
              </w:rPr>
              <w:t xml:space="preserve">s </w:t>
            </w:r>
            <w:r w:rsidR="00B32980">
              <w:rPr>
                <w:szCs w:val="23"/>
              </w:rPr>
              <w:t>n</w:t>
            </w:r>
            <w:r w:rsidRPr="00A52AA8">
              <w:rPr>
                <w:szCs w:val="23"/>
              </w:rPr>
              <w:t>eeded)</w:t>
            </w:r>
          </w:p>
          <w:p w14:paraId="367D62ED" w14:textId="77777777" w:rsidR="00C97E1E" w:rsidRPr="00A52AA8" w:rsidRDefault="00C97E1E" w:rsidP="00616151">
            <w:pPr>
              <w:pStyle w:val="ListParagraph"/>
              <w:numPr>
                <w:ilvl w:val="1"/>
                <w:numId w:val="7"/>
              </w:numPr>
              <w:spacing w:after="240" w:line="240" w:lineRule="auto"/>
              <w:rPr>
                <w:szCs w:val="23"/>
              </w:rPr>
            </w:pPr>
            <w:r w:rsidRPr="00A52AA8">
              <w:rPr>
                <w:szCs w:val="23"/>
              </w:rPr>
              <w:t xml:space="preserve">News Release submission to DBHR. (New communities) </w:t>
            </w:r>
          </w:p>
          <w:p w14:paraId="069969CB" w14:textId="0B637C55" w:rsidR="00C97E1E" w:rsidRPr="00E36054" w:rsidRDefault="00C97E1E" w:rsidP="00683EED">
            <w:pPr>
              <w:pStyle w:val="ListParagraph"/>
              <w:numPr>
                <w:ilvl w:val="1"/>
                <w:numId w:val="7"/>
              </w:numPr>
              <w:spacing w:after="0" w:line="240" w:lineRule="auto"/>
              <w:rPr>
                <w:szCs w:val="23"/>
              </w:rPr>
            </w:pPr>
            <w:r w:rsidRPr="00A52AA8">
              <w:rPr>
                <w:szCs w:val="23"/>
              </w:rPr>
              <w:t>Coalition Assessment Tool</w:t>
            </w:r>
            <w:r w:rsidR="00DF2D72">
              <w:rPr>
                <w:szCs w:val="23"/>
              </w:rPr>
              <w:t>.</w:t>
            </w:r>
            <w:r w:rsidRPr="00A52AA8">
              <w:rPr>
                <w:szCs w:val="23"/>
              </w:rPr>
              <w:t xml:space="preserve"> (Every year) </w:t>
            </w:r>
          </w:p>
        </w:tc>
        <w:tc>
          <w:tcPr>
            <w:tcW w:w="2070" w:type="dxa"/>
            <w:tcBorders>
              <w:top w:val="single" w:sz="4" w:space="0" w:color="auto"/>
              <w:left w:val="nil"/>
              <w:bottom w:val="single" w:sz="4" w:space="0" w:color="auto"/>
              <w:right w:val="single" w:sz="4" w:space="0" w:color="auto"/>
            </w:tcBorders>
            <w:shd w:val="clear" w:color="auto" w:fill="auto"/>
            <w:vAlign w:val="center"/>
          </w:tcPr>
          <w:p w14:paraId="467C5528"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Annually</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2ADBB327" w14:textId="69869EB6" w:rsidR="00C97E1E" w:rsidRPr="00015862" w:rsidRDefault="00B32980" w:rsidP="00C97E1E">
            <w:pPr>
              <w:spacing w:after="0" w:line="240" w:lineRule="auto"/>
              <w:jc w:val="center"/>
              <w:rPr>
                <w:rFonts w:eastAsia="Times New Roman" w:cs="Times New Roman"/>
              </w:rPr>
            </w:pPr>
            <w:r>
              <w:rPr>
                <w:rFonts w:eastAsia="Times New Roman" w:cs="Times New Roman"/>
              </w:rPr>
              <w:t>Monthly b</w:t>
            </w:r>
            <w:r w:rsidR="009F4DD9">
              <w:rPr>
                <w:rFonts w:eastAsia="Times New Roman" w:cs="Times New Roman"/>
              </w:rPr>
              <w:t>y the 15</w:t>
            </w:r>
            <w:r w:rsidR="009F4DD9" w:rsidRPr="00460488">
              <w:rPr>
                <w:rFonts w:eastAsia="Times New Roman" w:cs="Times New Roman"/>
                <w:vertAlign w:val="superscript"/>
              </w:rPr>
              <w:t>th</w:t>
            </w:r>
            <w:r w:rsidR="009F4DD9">
              <w:rPr>
                <w:rFonts w:eastAsia="Times New Roman" w:cs="Times New Roman"/>
              </w:rPr>
              <w:t xml:space="preserve"> of </w:t>
            </w:r>
            <w:r>
              <w:rPr>
                <w:rFonts w:eastAsia="Times New Roman" w:cs="Times New Roman"/>
              </w:rPr>
              <w:t>each</w:t>
            </w:r>
            <w:r w:rsidR="009F4DD9">
              <w:rPr>
                <w:rFonts w:eastAsia="Times New Roman" w:cs="Times New Roman"/>
              </w:rPr>
              <w:t xml:space="preserve"> month </w:t>
            </w:r>
            <w:r w:rsidR="00E52375">
              <w:rPr>
                <w:rFonts w:eastAsia="Times New Roman" w:cs="Times New Roman"/>
              </w:rPr>
              <w:t xml:space="preserve">for preceding month </w:t>
            </w:r>
            <w:r w:rsidR="000D0301">
              <w:rPr>
                <w:rFonts w:eastAsia="Times New Roman" w:cs="Times New Roman"/>
              </w:rPr>
              <w:t>activities</w:t>
            </w:r>
          </w:p>
        </w:tc>
      </w:tr>
      <w:tr w:rsidR="00C97E1E" w:rsidRPr="00A52AA8" w14:paraId="0B52A4B9"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hideMark/>
          </w:tcPr>
          <w:p w14:paraId="1C40E68B" w14:textId="73B98EA6" w:rsidR="00C97E1E" w:rsidRPr="00015862" w:rsidRDefault="00C97E1E" w:rsidP="00683EED">
            <w:pPr>
              <w:pStyle w:val="ListParagraph"/>
              <w:numPr>
                <w:ilvl w:val="0"/>
                <w:numId w:val="7"/>
              </w:numPr>
              <w:spacing w:after="0"/>
              <w:rPr>
                <w:rFonts w:eastAsia="Times New Roman" w:cs="Times New Roman"/>
                <w:color w:val="000000"/>
              </w:rPr>
            </w:pPr>
            <w:r w:rsidRPr="00015862">
              <w:rPr>
                <w:rFonts w:eastAsia="Times New Roman" w:cs="Times New Roman"/>
                <w:color w:val="000000"/>
              </w:rPr>
              <w:t>Report public awareness, media &amp; environmental strategy(</w:t>
            </w:r>
            <w:proofErr w:type="spellStart"/>
            <w:r w:rsidRPr="00015862">
              <w:rPr>
                <w:rFonts w:eastAsia="Times New Roman" w:cs="Times New Roman"/>
                <w:color w:val="000000"/>
              </w:rPr>
              <w:t>ies</w:t>
            </w:r>
            <w:proofErr w:type="spellEnd"/>
            <w:r w:rsidRPr="00015862">
              <w:rPr>
                <w:rFonts w:eastAsia="Times New Roman" w:cs="Times New Roman"/>
                <w:color w:val="000000"/>
              </w:rPr>
              <w:t>). All public awareness and environmental services, including reach for media posts,</w:t>
            </w:r>
            <w:r>
              <w:rPr>
                <w:rFonts w:eastAsia="Times New Roman" w:cs="Times New Roman"/>
                <w:color w:val="000000"/>
              </w:rPr>
              <w:t xml:space="preserve"> </w:t>
            </w:r>
            <w:r w:rsidRPr="00015862">
              <w:rPr>
                <w:rFonts w:eastAsia="Times New Roman" w:cs="Times New Roman"/>
                <w:color w:val="000000"/>
              </w:rPr>
              <w:t xml:space="preserve">website analytics, lock box distribution numbers, Take Back Day data on pounds of medication collected, etc.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0D911A1"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2860AA2" w14:textId="42C69A16" w:rsidR="00C97E1E" w:rsidRPr="00460488" w:rsidRDefault="00C97E1E" w:rsidP="00C97E1E">
            <w:pPr>
              <w:spacing w:after="0" w:line="240" w:lineRule="auto"/>
              <w:jc w:val="center"/>
              <w:rPr>
                <w:rFonts w:eastAsia="Times New Roman" w:cs="Times New Roman"/>
              </w:rPr>
            </w:pPr>
            <w:r w:rsidRPr="00460488">
              <w:rPr>
                <w:rFonts w:eastAsia="Times New Roman" w:cs="Times New Roman"/>
              </w:rPr>
              <w:t>Monthly by the 15</w:t>
            </w:r>
            <w:r w:rsidRPr="00460488">
              <w:rPr>
                <w:rFonts w:eastAsia="Times New Roman" w:cs="Times New Roman"/>
                <w:vertAlign w:val="superscript"/>
              </w:rPr>
              <w:t>th</w:t>
            </w:r>
            <w:r w:rsidRPr="00460488">
              <w:rPr>
                <w:rFonts w:eastAsia="Times New Roman" w:cs="Times New Roman"/>
              </w:rPr>
              <w:t xml:space="preserve"> of each month</w:t>
            </w:r>
            <w:r w:rsidR="00921301" w:rsidRPr="00460488">
              <w:rPr>
                <w:rFonts w:eastAsia="Times New Roman" w:cs="Times New Roman"/>
              </w:rPr>
              <w:t xml:space="preserve"> beginning </w:t>
            </w:r>
            <w:r w:rsidR="0019311A">
              <w:rPr>
                <w:rFonts w:eastAsia="Times New Roman" w:cs="Times New Roman"/>
              </w:rPr>
              <w:t>4</w:t>
            </w:r>
            <w:r w:rsidR="00921301" w:rsidRPr="00460488">
              <w:rPr>
                <w:rFonts w:eastAsia="Times New Roman" w:cs="Times New Roman"/>
              </w:rPr>
              <w:t>/15/22 following approval of Strategic Pla</w:t>
            </w:r>
            <w:r w:rsidR="0019311A">
              <w:rPr>
                <w:rFonts w:eastAsia="Times New Roman" w:cs="Times New Roman"/>
              </w:rPr>
              <w:t>n (</w:t>
            </w:r>
            <w:r w:rsidR="007F5D34">
              <w:rPr>
                <w:rFonts w:eastAsia="Times New Roman" w:cs="Times New Roman"/>
              </w:rPr>
              <w:t>for preceding month activities)</w:t>
            </w:r>
          </w:p>
        </w:tc>
      </w:tr>
      <w:tr w:rsidR="00C97E1E" w:rsidRPr="00A52AA8" w14:paraId="50D05B89"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hideMark/>
          </w:tcPr>
          <w:p w14:paraId="0978A89E" w14:textId="6D761913" w:rsidR="00C97E1E" w:rsidRPr="00015862" w:rsidRDefault="00C97E1E" w:rsidP="00616151">
            <w:pPr>
              <w:pStyle w:val="ListParagraph"/>
              <w:numPr>
                <w:ilvl w:val="0"/>
                <w:numId w:val="7"/>
              </w:numPr>
              <w:spacing w:after="0" w:line="240" w:lineRule="auto"/>
              <w:rPr>
                <w:rFonts w:eastAsia="Times New Roman" w:cs="Times New Roman"/>
                <w:color w:val="000000"/>
              </w:rPr>
            </w:pPr>
            <w:r w:rsidRPr="00015862">
              <w:rPr>
                <w:rFonts w:eastAsia="Times New Roman" w:cs="Times New Roman"/>
                <w:color w:val="000000"/>
              </w:rPr>
              <w:t>Report direct prevention strategy(</w:t>
            </w:r>
            <w:proofErr w:type="spellStart"/>
            <w:r w:rsidRPr="00015862">
              <w:rPr>
                <w:rFonts w:eastAsia="Times New Roman" w:cs="Times New Roman"/>
                <w:color w:val="000000"/>
              </w:rPr>
              <w:t>ies</w:t>
            </w:r>
            <w:proofErr w:type="spellEnd"/>
            <w:r w:rsidRPr="00015862">
              <w:rPr>
                <w:rFonts w:eastAsia="Times New Roman" w:cs="Times New Roman"/>
                <w:color w:val="000000"/>
              </w:rPr>
              <w:t>), including:</w:t>
            </w:r>
          </w:p>
          <w:p w14:paraId="74E96B92" w14:textId="5B02C52A" w:rsidR="00C97E1E" w:rsidRPr="00A52AA8" w:rsidRDefault="00C97E1E" w:rsidP="00C97E1E">
            <w:pPr>
              <w:pStyle w:val="ListParagraph"/>
              <w:spacing w:after="0" w:line="240" w:lineRule="auto"/>
              <w:rPr>
                <w:rFonts w:cs="Arial"/>
                <w:szCs w:val="23"/>
              </w:rPr>
            </w:pPr>
            <w:r w:rsidRPr="00A52AA8">
              <w:rPr>
                <w:rFonts w:cs="Arial"/>
                <w:szCs w:val="23"/>
              </w:rPr>
              <w:t>-All direct services.</w:t>
            </w:r>
          </w:p>
          <w:p w14:paraId="7C861133" w14:textId="1452C649" w:rsidR="00C97E1E" w:rsidRPr="00E36054" w:rsidRDefault="00C97E1E" w:rsidP="00C97E1E">
            <w:pPr>
              <w:pStyle w:val="ListParagraph"/>
              <w:spacing w:after="0" w:line="240" w:lineRule="auto"/>
              <w:rPr>
                <w:rFonts w:cs="Arial"/>
                <w:szCs w:val="23"/>
              </w:rPr>
            </w:pPr>
            <w:r w:rsidRPr="00A52AA8">
              <w:rPr>
                <w:rFonts w:cs="Arial"/>
                <w:szCs w:val="23"/>
              </w:rPr>
              <w:t>-Pre- and post-test assessments per contractual requirements.</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E4EDEBB"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Ongoing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2C37E47" w14:textId="71226420" w:rsidR="00C97E1E" w:rsidRPr="00460488" w:rsidRDefault="00C97E1E" w:rsidP="00C97E1E">
            <w:pPr>
              <w:spacing w:after="0" w:line="240" w:lineRule="auto"/>
              <w:jc w:val="center"/>
              <w:rPr>
                <w:rFonts w:eastAsia="Times New Roman" w:cs="Times New Roman"/>
                <w:color w:val="963634"/>
              </w:rPr>
            </w:pPr>
            <w:r w:rsidRPr="00460488">
              <w:rPr>
                <w:rFonts w:eastAsia="Times New Roman" w:cs="Times New Roman"/>
              </w:rPr>
              <w:t>Monthly by the 15</w:t>
            </w:r>
            <w:r w:rsidRPr="00460488">
              <w:rPr>
                <w:rFonts w:eastAsia="Times New Roman" w:cs="Times New Roman"/>
                <w:vertAlign w:val="superscript"/>
              </w:rPr>
              <w:t>th</w:t>
            </w:r>
            <w:r w:rsidRPr="00460488">
              <w:rPr>
                <w:rFonts w:eastAsia="Times New Roman" w:cs="Times New Roman"/>
              </w:rPr>
              <w:t xml:space="preserve"> of each month</w:t>
            </w:r>
            <w:r w:rsidR="00921301" w:rsidRPr="00460488">
              <w:rPr>
                <w:rFonts w:eastAsia="Times New Roman" w:cs="Times New Roman"/>
              </w:rPr>
              <w:t xml:space="preserve"> beginning </w:t>
            </w:r>
            <w:r w:rsidR="0019311A">
              <w:rPr>
                <w:rFonts w:eastAsia="Times New Roman" w:cs="Times New Roman"/>
              </w:rPr>
              <w:t>4</w:t>
            </w:r>
            <w:r w:rsidR="00921301" w:rsidRPr="00460488">
              <w:rPr>
                <w:rFonts w:eastAsia="Times New Roman" w:cs="Times New Roman"/>
              </w:rPr>
              <w:t>/15/22 following approval of Strategic Plan</w:t>
            </w:r>
          </w:p>
        </w:tc>
      </w:tr>
      <w:tr w:rsidR="00C97E1E" w:rsidRPr="00A52AA8" w14:paraId="23D6B313" w14:textId="77777777" w:rsidTr="00715464">
        <w:trPr>
          <w:trHeight w:val="600"/>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4666B" w14:textId="02A58B32" w:rsidR="00C97E1E" w:rsidRPr="00BF45DE" w:rsidRDefault="00C97E1E" w:rsidP="00BF45DE">
            <w:pPr>
              <w:pStyle w:val="ListParagraph"/>
              <w:numPr>
                <w:ilvl w:val="0"/>
                <w:numId w:val="13"/>
              </w:numPr>
              <w:spacing w:after="0" w:line="240" w:lineRule="auto"/>
              <w:ind w:left="360"/>
              <w:rPr>
                <w:rFonts w:eastAsia="Times New Roman" w:cs="Times New Roman"/>
                <w:b/>
                <w:bCs/>
                <w:color w:val="000000"/>
              </w:rPr>
            </w:pPr>
            <w:r w:rsidRPr="00BF45DE">
              <w:rPr>
                <w:rFonts w:eastAsia="Times New Roman" w:cs="Times New Roman"/>
                <w:b/>
                <w:bCs/>
                <w:color w:val="000000"/>
              </w:rPr>
              <w:t xml:space="preserve">Review and analyze output and outcome information with coalition according to Strategic Plan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4E9F3EF" w14:textId="1CD4AAD8" w:rsidR="00C97E1E" w:rsidRPr="00015862" w:rsidRDefault="00921301" w:rsidP="00C97E1E">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E3FE23A" w14:textId="7E63A643" w:rsidR="00C97E1E" w:rsidRPr="00015862" w:rsidRDefault="00270E89" w:rsidP="00C97E1E">
            <w:pPr>
              <w:spacing w:after="0" w:line="240" w:lineRule="auto"/>
              <w:jc w:val="center"/>
              <w:rPr>
                <w:rFonts w:eastAsia="Times New Roman" w:cs="Times New Roman"/>
                <w:color w:val="000000"/>
              </w:rPr>
            </w:pPr>
            <w:r>
              <w:rPr>
                <w:rFonts w:eastAsia="Times New Roman" w:cs="Times New Roman"/>
                <w:color w:val="000000"/>
              </w:rPr>
              <w:t>Starting 9/01/21</w:t>
            </w:r>
            <w:r w:rsidR="008C7AA6">
              <w:rPr>
                <w:rFonts w:eastAsia="Times New Roman" w:cs="Times New Roman"/>
                <w:color w:val="000000"/>
              </w:rPr>
              <w:t xml:space="preserve"> –</w:t>
            </w:r>
            <w:r w:rsidR="003C2D0C">
              <w:rPr>
                <w:rFonts w:eastAsia="Times New Roman" w:cs="Times New Roman"/>
                <w:color w:val="000000"/>
              </w:rPr>
              <w:t xml:space="preserve"> 3/</w:t>
            </w:r>
            <w:r w:rsidR="00025FFE">
              <w:rPr>
                <w:rFonts w:eastAsia="Times New Roman" w:cs="Times New Roman"/>
                <w:color w:val="000000"/>
              </w:rPr>
              <w:t>1</w:t>
            </w:r>
            <w:r w:rsidR="009A3C18">
              <w:rPr>
                <w:rFonts w:eastAsia="Times New Roman" w:cs="Times New Roman"/>
                <w:color w:val="000000"/>
              </w:rPr>
              <w:t>4</w:t>
            </w:r>
            <w:r w:rsidR="003C2D0C">
              <w:rPr>
                <w:rFonts w:eastAsia="Times New Roman" w:cs="Times New Roman"/>
                <w:color w:val="000000"/>
              </w:rPr>
              <w:t>/23</w:t>
            </w:r>
          </w:p>
        </w:tc>
      </w:tr>
      <w:tr w:rsidR="00C97E1E" w:rsidRPr="00A52AA8" w14:paraId="0D4F707B"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097DF" w14:textId="23D9A720" w:rsidR="00C97E1E" w:rsidRPr="005559B7" w:rsidRDefault="00C97E1E" w:rsidP="00616151">
            <w:pPr>
              <w:pStyle w:val="ListParagraph"/>
              <w:numPr>
                <w:ilvl w:val="0"/>
                <w:numId w:val="27"/>
              </w:numPr>
              <w:spacing w:after="0" w:line="240" w:lineRule="auto"/>
              <w:rPr>
                <w:rFonts w:eastAsia="Times New Roman" w:cs="Times New Roman"/>
                <w:color w:val="000000"/>
              </w:rPr>
            </w:pPr>
            <w:r w:rsidRPr="005559B7">
              <w:rPr>
                <w:rFonts w:eastAsia="Times New Roman" w:cs="Times New Roman"/>
                <w:color w:val="000000"/>
              </w:rPr>
              <w:t>Use the Coalition Assessment Tool (CAT) report to evaluate Coalition capacity building efforts</w:t>
            </w:r>
            <w:r w:rsidR="00DF2D72">
              <w:rPr>
                <w:rFonts w:eastAsia="Times New Roman" w:cs="Times New Roman"/>
                <w:color w:val="000000"/>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1EF3A26"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Annually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196B2A1" w14:textId="79D7CD4E" w:rsidR="00C97E1E" w:rsidRPr="00015862" w:rsidRDefault="00127569" w:rsidP="00715464">
            <w:pPr>
              <w:spacing w:after="0" w:line="240" w:lineRule="auto"/>
              <w:jc w:val="center"/>
              <w:rPr>
                <w:rFonts w:eastAsia="Times New Roman" w:cs="Times New Roman"/>
                <w:color w:val="000000"/>
              </w:rPr>
            </w:pPr>
            <w:r>
              <w:rPr>
                <w:rFonts w:eastAsia="Times New Roman" w:cs="Times New Roman"/>
                <w:color w:val="000000"/>
              </w:rPr>
              <w:t>11/</w:t>
            </w:r>
            <w:r w:rsidR="00683A67">
              <w:rPr>
                <w:rFonts w:eastAsia="Times New Roman" w:cs="Times New Roman"/>
                <w:color w:val="000000"/>
              </w:rPr>
              <w:t>30</w:t>
            </w:r>
            <w:r>
              <w:rPr>
                <w:rFonts w:eastAsia="Times New Roman" w:cs="Times New Roman"/>
                <w:color w:val="000000"/>
              </w:rPr>
              <w:t>/21</w:t>
            </w:r>
            <w:r w:rsidR="0019311A">
              <w:rPr>
                <w:rFonts w:eastAsia="Times New Roman" w:cs="Times New Roman"/>
                <w:color w:val="000000"/>
              </w:rPr>
              <w:t xml:space="preserve"> &amp; 11/30/22</w:t>
            </w:r>
          </w:p>
        </w:tc>
      </w:tr>
      <w:tr w:rsidR="00C97E1E" w:rsidRPr="00A52AA8" w14:paraId="526B0615"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AD5AF" w14:textId="6FED45AD" w:rsidR="00C97E1E" w:rsidRPr="005559B7" w:rsidRDefault="00C97E1E" w:rsidP="00616151">
            <w:pPr>
              <w:pStyle w:val="ListParagraph"/>
              <w:numPr>
                <w:ilvl w:val="0"/>
                <w:numId w:val="27"/>
              </w:numPr>
              <w:spacing w:after="0" w:line="240" w:lineRule="auto"/>
              <w:rPr>
                <w:rFonts w:eastAsia="Times New Roman" w:cs="Times New Roman"/>
                <w:color w:val="000000"/>
              </w:rPr>
            </w:pPr>
            <w:r w:rsidRPr="005559B7">
              <w:rPr>
                <w:rFonts w:eastAsia="Times New Roman" w:cs="Times New Roman"/>
                <w:color w:val="000000"/>
              </w:rPr>
              <w:t>Review effectiveness of message dissemination</w:t>
            </w:r>
            <w:r w:rsidR="00DF2D72">
              <w:rPr>
                <w:rFonts w:eastAsia="Times New Roman" w:cs="Times New Roman"/>
                <w:color w:val="000000"/>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E0465FD" w14:textId="73DF6BFC" w:rsidR="00C97E1E" w:rsidRPr="00015862" w:rsidRDefault="00460488" w:rsidP="00C97E1E">
            <w:pPr>
              <w:spacing w:after="0" w:line="240" w:lineRule="auto"/>
              <w:jc w:val="center"/>
              <w:rPr>
                <w:rFonts w:eastAsia="Times New Roman" w:cs="Times New Roman"/>
                <w:i/>
                <w:iCs/>
              </w:rPr>
            </w:pPr>
            <w:r>
              <w:rPr>
                <w:rFonts w:eastAsia="Times New Roman" w:cs="Times New Roman"/>
                <w:i/>
                <w:iCs/>
              </w:rPr>
              <w:t>Semi-annually</w:t>
            </w:r>
            <w:r w:rsidR="00C97E1E" w:rsidRPr="00015862">
              <w:rPr>
                <w:rFonts w:eastAsia="Times New Roman" w:cs="Times New Roman"/>
                <w:i/>
                <w:iCs/>
              </w:rPr>
              <w:t xml:space="preserve">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49C9811D" w14:textId="1981B1CC" w:rsidR="00C97E1E" w:rsidRPr="00FE046F" w:rsidRDefault="00B32980" w:rsidP="00BA0B65">
            <w:pPr>
              <w:spacing w:after="0" w:line="240" w:lineRule="auto"/>
              <w:jc w:val="center"/>
              <w:rPr>
                <w:rFonts w:eastAsia="Times New Roman" w:cs="Times New Roman"/>
              </w:rPr>
            </w:pPr>
            <w:r w:rsidRPr="00FE046F">
              <w:rPr>
                <w:rFonts w:eastAsia="Times New Roman" w:cs="Times New Roman"/>
              </w:rPr>
              <w:t>Dates to be determined by Coalition</w:t>
            </w:r>
          </w:p>
        </w:tc>
      </w:tr>
      <w:tr w:rsidR="00C97E1E" w:rsidRPr="00A52AA8" w14:paraId="63060A30" w14:textId="77777777" w:rsidTr="00715464">
        <w:trPr>
          <w:trHeight w:val="615"/>
        </w:trPr>
        <w:tc>
          <w:tcPr>
            <w:tcW w:w="6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53795" w14:textId="0393E6D6" w:rsidR="00C97E1E" w:rsidRPr="00015862" w:rsidRDefault="00DF2D72" w:rsidP="00616151">
            <w:pPr>
              <w:pStyle w:val="ListParagraph"/>
              <w:numPr>
                <w:ilvl w:val="0"/>
                <w:numId w:val="27"/>
              </w:numPr>
              <w:spacing w:after="0" w:line="240" w:lineRule="auto"/>
              <w:rPr>
                <w:rFonts w:eastAsia="Times New Roman" w:cs="Times New Roman"/>
                <w:color w:val="000000"/>
              </w:rPr>
            </w:pPr>
            <w:r>
              <w:rPr>
                <w:rFonts w:eastAsia="Times New Roman" w:cs="Times New Roman"/>
                <w:color w:val="000000"/>
              </w:rPr>
              <w:t>U</w:t>
            </w:r>
            <w:r w:rsidR="00C97E1E" w:rsidRPr="00015862">
              <w:rPr>
                <w:rFonts w:eastAsia="Times New Roman" w:cs="Times New Roman"/>
                <w:color w:val="000000"/>
              </w:rPr>
              <w:t>se the Minerva reports, state data, &amp; other local reports to monitor &amp; evaluate progress</w:t>
            </w:r>
            <w:r>
              <w:rPr>
                <w:rFonts w:eastAsia="Times New Roman" w:cs="Times New Roman"/>
                <w:color w:val="000000"/>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4C234CF" w14:textId="056943A9" w:rsidR="00C97E1E" w:rsidRPr="00015862" w:rsidRDefault="00270E89" w:rsidP="00715464">
            <w:pPr>
              <w:spacing w:after="0" w:line="240" w:lineRule="auto"/>
              <w:jc w:val="center"/>
              <w:rPr>
                <w:rFonts w:eastAsia="Times New Roman" w:cs="Times New Roman"/>
                <w:i/>
                <w:iCs/>
              </w:rPr>
            </w:pPr>
            <w:r>
              <w:rPr>
                <w:rFonts w:eastAsia="Times New Roman" w:cs="Times New Roman"/>
                <w:i/>
                <w:iCs/>
              </w:rPr>
              <w:t>Ongoing</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970AF69" w14:textId="05944010" w:rsidR="00C97E1E" w:rsidRPr="00B32980" w:rsidRDefault="00270E89" w:rsidP="00C97E1E">
            <w:pPr>
              <w:spacing w:after="0" w:line="240" w:lineRule="auto"/>
              <w:jc w:val="center"/>
              <w:rPr>
                <w:rFonts w:eastAsia="Times New Roman" w:cs="Times New Roman"/>
                <w:color w:val="963634"/>
              </w:rPr>
            </w:pPr>
            <w:r w:rsidRPr="00B32980">
              <w:rPr>
                <w:rFonts w:eastAsia="Times New Roman" w:cs="Times New Roman"/>
              </w:rPr>
              <w:t>Starting 9/01/21</w:t>
            </w:r>
          </w:p>
        </w:tc>
      </w:tr>
      <w:tr w:rsidR="00C97E1E" w:rsidRPr="00A52AA8" w14:paraId="0C252385"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B25E" w14:textId="3EE659C0" w:rsidR="00C97E1E" w:rsidRPr="00715464" w:rsidRDefault="00C97E1E" w:rsidP="00715464">
            <w:pPr>
              <w:pStyle w:val="ListParagraph"/>
              <w:numPr>
                <w:ilvl w:val="0"/>
                <w:numId w:val="13"/>
              </w:numPr>
              <w:spacing w:after="0" w:line="240" w:lineRule="auto"/>
              <w:ind w:left="360"/>
              <w:rPr>
                <w:rFonts w:eastAsia="Times New Roman" w:cs="Times New Roman"/>
                <w:b/>
                <w:bCs/>
                <w:color w:val="000000"/>
              </w:rPr>
            </w:pPr>
            <w:r w:rsidRPr="00715464">
              <w:rPr>
                <w:rFonts w:eastAsia="Times New Roman" w:cs="Times New Roman"/>
                <w:b/>
                <w:bCs/>
                <w:color w:val="000000"/>
              </w:rPr>
              <w:t xml:space="preserve">Participate in statewide evaluation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6E4C5AC"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1802555" w14:textId="77777777" w:rsidR="00C97E1E" w:rsidRPr="00015862" w:rsidRDefault="00C97E1E" w:rsidP="00C97E1E">
            <w:pPr>
              <w:spacing w:after="0" w:line="240" w:lineRule="auto"/>
              <w:jc w:val="center"/>
              <w:rPr>
                <w:rFonts w:eastAsia="Times New Roman" w:cs="Times New Roman"/>
                <w:color w:val="000000"/>
              </w:rPr>
            </w:pPr>
            <w:r w:rsidRPr="00015862">
              <w:rPr>
                <w:rFonts w:eastAsia="Times New Roman" w:cs="Times New Roman"/>
                <w:color w:val="000000"/>
              </w:rPr>
              <w:t> ---</w:t>
            </w:r>
          </w:p>
        </w:tc>
      </w:tr>
      <w:tr w:rsidR="00C97E1E" w:rsidRPr="00A52AA8" w14:paraId="1EC2C1D1" w14:textId="77777777" w:rsidTr="00BA0B65">
        <w:trPr>
          <w:trHeight w:val="853"/>
        </w:trPr>
        <w:tc>
          <w:tcPr>
            <w:tcW w:w="6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5F8A" w14:textId="039C6312" w:rsidR="00C97E1E" w:rsidRPr="005559B7" w:rsidRDefault="00C97E1E" w:rsidP="00BA0B65">
            <w:pPr>
              <w:pStyle w:val="ListParagraph"/>
              <w:numPr>
                <w:ilvl w:val="0"/>
                <w:numId w:val="28"/>
              </w:numPr>
              <w:spacing w:after="0"/>
              <w:rPr>
                <w:rFonts w:eastAsia="Times New Roman" w:cs="Times New Roman"/>
                <w:color w:val="000000"/>
              </w:rPr>
            </w:pPr>
            <w:r w:rsidRPr="005559B7">
              <w:rPr>
                <w:rFonts w:eastAsia="Times New Roman" w:cs="Times New Roman"/>
                <w:color w:val="000000"/>
              </w:rPr>
              <w:t>Ensure participation in the Healthy Youth Survey (HYS). Target is 80% participation of eligible students in each grade that is surveyed.</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FEDE9C7"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Every 2 years</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452E5D6C" w14:textId="529E4BBB" w:rsidR="00C97E1E" w:rsidRPr="00015862" w:rsidRDefault="00C97E1E" w:rsidP="00C97E1E">
            <w:pPr>
              <w:spacing w:after="0" w:line="240" w:lineRule="auto"/>
              <w:jc w:val="center"/>
              <w:rPr>
                <w:rFonts w:eastAsia="Times New Roman" w:cs="Times New Roman"/>
                <w:color w:val="000000"/>
              </w:rPr>
            </w:pPr>
            <w:r w:rsidRPr="00015862">
              <w:rPr>
                <w:rFonts w:eastAsia="Times New Roman" w:cs="Times New Roman"/>
                <w:color w:val="000000"/>
              </w:rPr>
              <w:t xml:space="preserve">October </w:t>
            </w:r>
            <w:r w:rsidR="00456F94">
              <w:rPr>
                <w:rFonts w:eastAsia="Times New Roman" w:cs="Times New Roman"/>
                <w:color w:val="000000"/>
              </w:rPr>
              <w:t>2021 &amp; 2023</w:t>
            </w:r>
            <w:r w:rsidRPr="00015862">
              <w:rPr>
                <w:rFonts w:eastAsia="Times New Roman" w:cs="Times New Roman"/>
                <w:color w:val="000000"/>
              </w:rPr>
              <w:t xml:space="preserve">           </w:t>
            </w:r>
          </w:p>
        </w:tc>
      </w:tr>
      <w:tr w:rsidR="00C97E1E" w:rsidRPr="00A52AA8" w14:paraId="1570E637" w14:textId="77777777" w:rsidTr="00715464">
        <w:trPr>
          <w:trHeight w:val="300"/>
        </w:trPr>
        <w:tc>
          <w:tcPr>
            <w:tcW w:w="6017" w:type="dxa"/>
            <w:tcBorders>
              <w:top w:val="single" w:sz="4" w:space="0" w:color="auto"/>
              <w:left w:val="single" w:sz="4" w:space="0" w:color="auto"/>
              <w:bottom w:val="single" w:sz="4" w:space="0" w:color="auto"/>
              <w:right w:val="single" w:sz="4" w:space="0" w:color="auto"/>
            </w:tcBorders>
            <w:shd w:val="clear" w:color="auto" w:fill="auto"/>
            <w:noWrap/>
            <w:hideMark/>
          </w:tcPr>
          <w:p w14:paraId="309230A4" w14:textId="023B611C" w:rsidR="00C97E1E" w:rsidRPr="005559B7" w:rsidRDefault="00C97E1E" w:rsidP="00BA0B65">
            <w:pPr>
              <w:pStyle w:val="ListParagraph"/>
              <w:numPr>
                <w:ilvl w:val="0"/>
                <w:numId w:val="28"/>
              </w:numPr>
              <w:spacing w:after="0"/>
              <w:rPr>
                <w:rFonts w:eastAsia="Times New Roman" w:cs="Times New Roman"/>
                <w:color w:val="000000"/>
              </w:rPr>
            </w:pPr>
            <w:r w:rsidRPr="005559B7">
              <w:rPr>
                <w:rFonts w:eastAsia="Times New Roman" w:cs="Times New Roman"/>
                <w:color w:val="000000"/>
              </w:rPr>
              <w:t>Provide results of annual Coalition Assessment Tool. Requirement is 80% of the Coalition membership participation in survey.</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360C284"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Annually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21331F8" w14:textId="0A65E643" w:rsidR="00C97E1E" w:rsidRPr="00015862" w:rsidRDefault="002648F8" w:rsidP="00C97E1E">
            <w:pPr>
              <w:spacing w:after="0" w:line="240" w:lineRule="auto"/>
              <w:jc w:val="center"/>
              <w:rPr>
                <w:rFonts w:eastAsia="Times New Roman" w:cs="Times New Roman"/>
                <w:i/>
                <w:iCs/>
                <w:color w:val="000000"/>
              </w:rPr>
            </w:pPr>
            <w:r w:rsidRPr="00460488">
              <w:rPr>
                <w:rFonts w:eastAsia="Times New Roman" w:cs="Times New Roman"/>
                <w:color w:val="000000"/>
              </w:rPr>
              <w:t xml:space="preserve">Following </w:t>
            </w:r>
            <w:r w:rsidR="00270E89" w:rsidRPr="00460488">
              <w:rPr>
                <w:rFonts w:eastAsia="Times New Roman" w:cs="Times New Roman"/>
                <w:color w:val="000000"/>
              </w:rPr>
              <w:t>October 2021 &amp; 2022 implementation of Coalition Assessment Tool</w:t>
            </w:r>
            <w:r w:rsidR="00270E89">
              <w:rPr>
                <w:rFonts w:eastAsia="Times New Roman" w:cs="Times New Roman"/>
                <w:i/>
                <w:iCs/>
                <w:color w:val="000000"/>
              </w:rPr>
              <w:t xml:space="preserve"> </w:t>
            </w:r>
          </w:p>
        </w:tc>
      </w:tr>
      <w:tr w:rsidR="00C97E1E" w:rsidRPr="00A52AA8" w14:paraId="5D4DF79D" w14:textId="77777777" w:rsidTr="00715464">
        <w:trPr>
          <w:trHeight w:val="315"/>
        </w:trPr>
        <w:tc>
          <w:tcPr>
            <w:tcW w:w="6017" w:type="dxa"/>
            <w:tcBorders>
              <w:top w:val="single" w:sz="4" w:space="0" w:color="auto"/>
              <w:left w:val="single" w:sz="4" w:space="0" w:color="auto"/>
              <w:bottom w:val="single" w:sz="4" w:space="0" w:color="auto"/>
              <w:right w:val="single" w:sz="4" w:space="0" w:color="auto"/>
            </w:tcBorders>
            <w:shd w:val="clear" w:color="auto" w:fill="auto"/>
            <w:noWrap/>
            <w:hideMark/>
          </w:tcPr>
          <w:p w14:paraId="273C8DC5" w14:textId="00186A6C" w:rsidR="00C97E1E" w:rsidRPr="00015862" w:rsidRDefault="00C97E1E" w:rsidP="00BA0B65">
            <w:pPr>
              <w:pStyle w:val="ListParagraph"/>
              <w:numPr>
                <w:ilvl w:val="0"/>
                <w:numId w:val="28"/>
              </w:numPr>
              <w:spacing w:after="0"/>
              <w:rPr>
                <w:rFonts w:eastAsia="Times New Roman" w:cs="Times New Roman"/>
                <w:color w:val="000000"/>
              </w:rPr>
            </w:pPr>
            <w:r w:rsidRPr="00015862">
              <w:rPr>
                <w:rFonts w:eastAsia="Times New Roman" w:cs="Times New Roman"/>
                <w:color w:val="000000"/>
              </w:rPr>
              <w:t>Achieve minimum response rates for the Community Survey. Coalition shall work to collect surveys from a representative sample of the population in their community.</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9178479" w14:textId="77777777" w:rsidR="00C97E1E" w:rsidRPr="00015862" w:rsidRDefault="00C97E1E" w:rsidP="00C97E1E">
            <w:pPr>
              <w:spacing w:after="0" w:line="240" w:lineRule="auto"/>
              <w:jc w:val="center"/>
              <w:rPr>
                <w:rFonts w:eastAsia="Times New Roman" w:cs="Times New Roman"/>
                <w:i/>
                <w:iCs/>
              </w:rPr>
            </w:pPr>
            <w:r w:rsidRPr="00015862">
              <w:rPr>
                <w:rFonts w:eastAsia="Times New Roman" w:cs="Times New Roman"/>
                <w:i/>
                <w:iCs/>
              </w:rPr>
              <w:t xml:space="preserve">Annually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64201DA" w14:textId="7FB9994E" w:rsidR="00C97E1E" w:rsidRPr="00015862" w:rsidRDefault="00C97E1E" w:rsidP="00C97E1E">
            <w:pPr>
              <w:spacing w:after="0" w:line="240" w:lineRule="auto"/>
              <w:jc w:val="center"/>
              <w:rPr>
                <w:rFonts w:eastAsia="Times New Roman" w:cs="Times New Roman"/>
                <w:iCs/>
                <w:color w:val="000000"/>
              </w:rPr>
            </w:pPr>
            <w:r w:rsidRPr="00015862">
              <w:rPr>
                <w:rFonts w:eastAsia="Times New Roman" w:cs="Times New Roman"/>
                <w:iCs/>
                <w:color w:val="000000"/>
              </w:rPr>
              <w:t>August-December</w:t>
            </w:r>
            <w:r w:rsidR="002648F8">
              <w:rPr>
                <w:rFonts w:eastAsia="Times New Roman" w:cs="Times New Roman"/>
                <w:iCs/>
                <w:color w:val="000000"/>
              </w:rPr>
              <w:t xml:space="preserve"> 2021 and 2022</w:t>
            </w:r>
          </w:p>
        </w:tc>
      </w:tr>
    </w:tbl>
    <w:p w14:paraId="13211FC6" w14:textId="77777777" w:rsidR="007E298F" w:rsidRPr="00A52AA8" w:rsidRDefault="00AF06F2" w:rsidP="00957B51"/>
    <w:sectPr w:rsidR="007E298F" w:rsidRPr="00A52AA8" w:rsidSect="007354BD">
      <w:headerReference w:type="default" r:id="rId18"/>
      <w:footerReference w:type="default" r:id="rId19"/>
      <w:pgSz w:w="12240" w:h="15840"/>
      <w:pgMar w:top="154"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846B" w14:textId="77777777" w:rsidR="001474FE" w:rsidRDefault="001474FE" w:rsidP="007354BD">
      <w:pPr>
        <w:spacing w:after="0" w:line="240" w:lineRule="auto"/>
      </w:pPr>
      <w:r>
        <w:separator/>
      </w:r>
    </w:p>
  </w:endnote>
  <w:endnote w:type="continuationSeparator" w:id="0">
    <w:p w14:paraId="6E6C1F3E" w14:textId="77777777" w:rsidR="001474FE" w:rsidRDefault="001474FE" w:rsidP="0073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DCC1" w14:textId="76D367E3" w:rsidR="005E6AC3" w:rsidRPr="0019311A" w:rsidRDefault="0019311A" w:rsidP="005E6AC3">
    <w:pPr>
      <w:pStyle w:val="Footer"/>
      <w:jc w:val="right"/>
      <w:rPr>
        <w:sz w:val="16"/>
        <w:szCs w:val="16"/>
      </w:rPr>
    </w:pPr>
    <w:r w:rsidRPr="0019311A">
      <w:rPr>
        <w:sz w:val="16"/>
        <w:szCs w:val="16"/>
      </w:rPr>
      <w:t>Revised</w:t>
    </w:r>
    <w:r w:rsidR="00D37706">
      <w:rPr>
        <w:sz w:val="16"/>
        <w:szCs w:val="16"/>
      </w:rPr>
      <w:t>_</w:t>
    </w:r>
    <w:r w:rsidRPr="0019311A">
      <w:rPr>
        <w:sz w:val="16"/>
        <w:szCs w:val="16"/>
      </w:rPr>
      <w:t xml:space="preserve"> 8/25/21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E271" w14:textId="77777777" w:rsidR="001474FE" w:rsidRDefault="001474FE" w:rsidP="007354BD">
      <w:pPr>
        <w:spacing w:after="0" w:line="240" w:lineRule="auto"/>
      </w:pPr>
      <w:r>
        <w:separator/>
      </w:r>
    </w:p>
  </w:footnote>
  <w:footnote w:type="continuationSeparator" w:id="0">
    <w:p w14:paraId="7F806E8D" w14:textId="77777777" w:rsidR="001474FE" w:rsidRDefault="001474FE" w:rsidP="0073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19CB" w14:textId="63CED0E5" w:rsidR="007354BD" w:rsidRPr="007354BD" w:rsidRDefault="00AF06F2" w:rsidP="00BA1828">
    <w:pPr>
      <w:pStyle w:val="Header"/>
      <w:rPr>
        <w:rFonts w:cs="Times New Roman"/>
        <w:sz w:val="28"/>
      </w:rPr>
    </w:pPr>
    <w:sdt>
      <w:sdtPr>
        <w:rPr>
          <w:rFonts w:cs="Times New Roman"/>
          <w:sz w:val="28"/>
        </w:rPr>
        <w:id w:val="637301177"/>
        <w:docPartObj>
          <w:docPartGallery w:val="Page Numbers (Margins)"/>
          <w:docPartUnique/>
        </w:docPartObj>
      </w:sdtPr>
      <w:sdtEndPr/>
      <w:sdtContent>
        <w:r w:rsidR="003521BC" w:rsidRPr="003521BC">
          <w:rPr>
            <w:rFonts w:cs="Times New Roman"/>
            <w:noProof/>
            <w:sz w:val="28"/>
          </w:rPr>
          <mc:AlternateContent>
            <mc:Choice Requires="wps">
              <w:drawing>
                <wp:anchor distT="0" distB="0" distL="114300" distR="114300" simplePos="0" relativeHeight="251659264" behindDoc="0" locked="0" layoutInCell="0" allowOverlap="1" wp14:anchorId="636F07A4" wp14:editId="78B16943">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509E0" w14:textId="77777777" w:rsidR="003521BC" w:rsidRDefault="003521BC">
                              <w:pPr>
                                <w:pStyle w:val="Footer"/>
                                <w:rPr>
                                  <w:rFonts w:eastAsiaTheme="majorEastAsia"/>
                                  <w:sz w:val="44"/>
                                  <w:szCs w:val="44"/>
                                </w:rPr>
                              </w:pPr>
                              <w:r>
                                <w:rPr>
                                  <w:rFonts w:eastAsiaTheme="majorEastAsia"/>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eastAsiaTheme="majorEastAsia"/>
                                  <w:noProof/>
                                  <w:sz w:val="44"/>
                                  <w:szCs w:val="44"/>
                                </w:rPr>
                                <w:t>2</w:t>
                              </w:r>
                              <w:r>
                                <w:rPr>
                                  <w:rFonts w:eastAsiaTheme="majorEastAs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6F07A4" id="Rectangle 1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t18AEAAMQ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Fqnl0hhYWeZ/SV&#10;XQO767TgHBs0OF9y35N7pCjRu3tUP7yweNtym74hwqHVUDOtPPZnry7EwPNVsR0+Y83wsA+YvBob&#10;6iMguyDGNJLn00j0GITi5DKfLxc8OMWlIr+6yC/SzDIoX2478uGjxl7Ej0oSk0/ocLj3IbKB8qUl&#10;PmZxY7oujb2zrxLcGDOJfSQ8CQ/jdjx6sMX6mXUQTlvEW88f8SwumeHAS1RJ/3MPpKXoPlm240O+&#10;iORDChbLy4IDOq9szytgVYu8myqQFFNwG6Zd3Tsyu5afy5M2727YxI1J+qLBE7UjeV6VJPu41nEX&#10;z+PU9fvnW/8C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DsmJt18AEAAMQ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58509E0" w14:textId="77777777" w:rsidR="003521BC" w:rsidRDefault="003521BC">
                        <w:pPr>
                          <w:pStyle w:val="Footer"/>
                          <w:rPr>
                            <w:rFonts w:eastAsiaTheme="majorEastAsia"/>
                            <w:sz w:val="44"/>
                            <w:szCs w:val="44"/>
                          </w:rPr>
                        </w:pPr>
                        <w:r>
                          <w:rPr>
                            <w:rFonts w:eastAsiaTheme="majorEastAsia"/>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eastAsiaTheme="majorEastAsia"/>
                            <w:noProof/>
                            <w:sz w:val="44"/>
                            <w:szCs w:val="44"/>
                          </w:rPr>
                          <w:t>2</w:t>
                        </w:r>
                        <w:r>
                          <w:rPr>
                            <w:rFonts w:eastAsiaTheme="majorEastAsia"/>
                            <w:noProof/>
                            <w:sz w:val="44"/>
                            <w:szCs w:val="44"/>
                          </w:rPr>
                          <w:fldChar w:fldCharType="end"/>
                        </w:r>
                      </w:p>
                    </w:txbxContent>
                  </v:textbox>
                  <w10:wrap anchorx="margin" anchory="margin"/>
                </v:rect>
              </w:pict>
            </mc:Fallback>
          </mc:AlternateContent>
        </w:r>
      </w:sdtContent>
    </w:sdt>
    <w:r w:rsidR="00D37706" w:rsidRPr="00D37706">
      <w:rPr>
        <w:rFonts w:cs="Times New Roman"/>
        <w:b/>
        <w:bCs/>
        <w:color w:val="00B050"/>
        <w:sz w:val="28"/>
      </w:rPr>
      <w:t>Revised</w:t>
    </w:r>
    <w:r w:rsidR="00D37706" w:rsidRPr="00D37706">
      <w:rPr>
        <w:rFonts w:cs="Times New Roman"/>
        <w:b/>
        <w:bCs/>
        <w:sz w:val="28"/>
      </w:rPr>
      <w:t xml:space="preserve"> </w:t>
    </w:r>
    <w:r w:rsidR="00D37706">
      <w:rPr>
        <w:rFonts w:cs="Times New Roman"/>
        <w:sz w:val="28"/>
      </w:rPr>
      <w:t>D</w:t>
    </w:r>
    <w:r w:rsidR="007354BD" w:rsidRPr="007354BD">
      <w:rPr>
        <w:rFonts w:cs="Times New Roman"/>
        <w:sz w:val="28"/>
      </w:rPr>
      <w:t>BHR Community Prevention &amp; Wellness Initiative Community Coalition Guide</w:t>
    </w:r>
  </w:p>
  <w:p w14:paraId="7F7184D7" w14:textId="0F4F397C" w:rsidR="007354BD" w:rsidRDefault="007354BD" w:rsidP="0008433E">
    <w:pPr>
      <w:pStyle w:val="Header"/>
      <w:rPr>
        <w:rFonts w:cs="Times New Roman"/>
        <w:sz w:val="28"/>
      </w:rPr>
    </w:pPr>
    <w:r w:rsidRPr="007354BD">
      <w:rPr>
        <w:rFonts w:cs="Times New Roman"/>
        <w:sz w:val="28"/>
      </w:rPr>
      <w:t xml:space="preserve">Quick Reference Timeline Overview </w:t>
    </w:r>
    <w:r w:rsidR="002B46E5">
      <w:rPr>
        <w:rFonts w:cs="Times New Roman"/>
        <w:sz w:val="28"/>
      </w:rPr>
      <w:t xml:space="preserve">for Cohort 7 </w:t>
    </w:r>
    <w:r w:rsidR="000E7060">
      <w:rPr>
        <w:rFonts w:cs="Times New Roman"/>
        <w:sz w:val="28"/>
      </w:rPr>
      <w:t>C</w:t>
    </w:r>
    <w:r w:rsidR="002B46E5">
      <w:rPr>
        <w:rFonts w:cs="Times New Roman"/>
        <w:sz w:val="28"/>
      </w:rPr>
      <w:t>oalitions</w:t>
    </w:r>
    <w:r w:rsidR="0008433E">
      <w:rPr>
        <w:rFonts w:cs="Times New Roman"/>
        <w:sz w:val="28"/>
      </w:rPr>
      <w:t xml:space="preserve">: </w:t>
    </w:r>
    <w:r w:rsidR="00DB1D4A">
      <w:rPr>
        <w:rFonts w:cs="Times New Roman"/>
        <w:sz w:val="28"/>
      </w:rPr>
      <w:t>July 1, 2021 – 3/1</w:t>
    </w:r>
    <w:r w:rsidR="00AE5D26">
      <w:rPr>
        <w:rFonts w:cs="Times New Roman"/>
        <w:sz w:val="28"/>
      </w:rPr>
      <w:t>4</w:t>
    </w:r>
    <w:r w:rsidR="00DB1D4A">
      <w:rPr>
        <w:rFonts w:cs="Times New Roman"/>
        <w:sz w:val="28"/>
      </w:rPr>
      <w:t>/2</w:t>
    </w:r>
    <w:r w:rsidR="00BA1828">
      <w:rPr>
        <w:rFonts w:cs="Times New Roman"/>
        <w:sz w:val="28"/>
      </w:rPr>
      <w:t>3</w:t>
    </w:r>
  </w:p>
  <w:p w14:paraId="4102354D" w14:textId="77777777" w:rsidR="007354BD" w:rsidRDefault="00735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391"/>
    <w:multiLevelType w:val="hybridMultilevel"/>
    <w:tmpl w:val="9A94A4B8"/>
    <w:lvl w:ilvl="0" w:tplc="31CE04D2">
      <w:start w:val="1"/>
      <w:numFmt w:val="lowerLetter"/>
      <w:lvlText w:val="%1)"/>
      <w:lvlJc w:val="left"/>
      <w:pPr>
        <w:ind w:left="720" w:hanging="360"/>
      </w:pPr>
      <w:rPr>
        <w:rFonts w:hint="default"/>
        <w:b/>
        <w:bCs/>
      </w:rPr>
    </w:lvl>
    <w:lvl w:ilvl="1" w:tplc="D794FC2A">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C2539"/>
    <w:multiLevelType w:val="hybridMultilevel"/>
    <w:tmpl w:val="EFA89692"/>
    <w:lvl w:ilvl="0" w:tplc="CB900C08">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C07AB"/>
    <w:multiLevelType w:val="hybridMultilevel"/>
    <w:tmpl w:val="046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E5F8F"/>
    <w:multiLevelType w:val="hybridMultilevel"/>
    <w:tmpl w:val="1090A916"/>
    <w:lvl w:ilvl="0" w:tplc="32543330">
      <w:start w:val="1"/>
      <w:numFmt w:val="lowerLetter"/>
      <w:lvlText w:val="%1)"/>
      <w:lvlJc w:val="left"/>
      <w:pPr>
        <w:ind w:left="720" w:hanging="360"/>
      </w:pPr>
      <w:rPr>
        <w:rFonts w:hint="default"/>
        <w:b/>
        <w:bCs/>
      </w:rPr>
    </w:lvl>
    <w:lvl w:ilvl="1" w:tplc="1BEA334A">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B2BA9"/>
    <w:multiLevelType w:val="hybridMultilevel"/>
    <w:tmpl w:val="5B1E0A64"/>
    <w:lvl w:ilvl="0" w:tplc="25767F6A">
      <w:start w:val="1"/>
      <w:numFmt w:val="lowerLetter"/>
      <w:lvlText w:val="%1)"/>
      <w:lvlJc w:val="left"/>
      <w:pPr>
        <w:ind w:left="720" w:hanging="360"/>
      </w:pPr>
      <w:rPr>
        <w:rFonts w:hint="default"/>
        <w:b/>
        <w:bCs/>
      </w:rPr>
    </w:lvl>
    <w:lvl w:ilvl="1" w:tplc="E1C6E96E">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2F7B"/>
    <w:multiLevelType w:val="hybridMultilevel"/>
    <w:tmpl w:val="A26EC2C0"/>
    <w:lvl w:ilvl="0" w:tplc="B56C8D2C">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C760D"/>
    <w:multiLevelType w:val="hybridMultilevel"/>
    <w:tmpl w:val="1A105AB2"/>
    <w:lvl w:ilvl="0" w:tplc="EE2A758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644C"/>
    <w:multiLevelType w:val="hybridMultilevel"/>
    <w:tmpl w:val="C428C8A4"/>
    <w:lvl w:ilvl="0" w:tplc="1FAC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7C48"/>
    <w:multiLevelType w:val="hybridMultilevel"/>
    <w:tmpl w:val="FE3E40F8"/>
    <w:lvl w:ilvl="0" w:tplc="DFDA71C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16181"/>
    <w:multiLevelType w:val="hybridMultilevel"/>
    <w:tmpl w:val="1994A2DE"/>
    <w:lvl w:ilvl="0" w:tplc="BA5831B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D0A50"/>
    <w:multiLevelType w:val="hybridMultilevel"/>
    <w:tmpl w:val="799AAF7A"/>
    <w:lvl w:ilvl="0" w:tplc="06BE0986">
      <w:start w:val="1"/>
      <w:numFmt w:val="lowerLetter"/>
      <w:lvlText w:val="%1)"/>
      <w:lvlJc w:val="left"/>
      <w:pPr>
        <w:ind w:left="720" w:hanging="360"/>
      </w:pPr>
      <w:rPr>
        <w:rFonts w:hint="default"/>
        <w:b/>
        <w:bCs/>
        <w:color w:val="auto"/>
      </w:rPr>
    </w:lvl>
    <w:lvl w:ilvl="1" w:tplc="5FFE19AC">
      <w:start w:val="1"/>
      <w:numFmt w:val="lowerRoman"/>
      <w:lvlText w:val="%2."/>
      <w:lvlJc w:val="righ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1F3582"/>
    <w:multiLevelType w:val="hybridMultilevel"/>
    <w:tmpl w:val="FBA0D48A"/>
    <w:lvl w:ilvl="0" w:tplc="C3669C54">
      <w:start w:val="1"/>
      <w:numFmt w:val="bullet"/>
      <w:lvlText w:val=""/>
      <w:lvlJc w:val="left"/>
      <w:pPr>
        <w:ind w:left="720" w:hanging="360"/>
      </w:pPr>
      <w:rPr>
        <w:rFonts w:ascii="Wingdings" w:hAnsi="Wingdings" w:hint="default"/>
        <w:color w:val="984806" w:themeColor="accent6" w:themeShade="80"/>
      </w:rPr>
    </w:lvl>
    <w:lvl w:ilvl="1" w:tplc="39B4F680">
      <w:start w:val="1"/>
      <w:numFmt w:val="lowerRoman"/>
      <w:lvlText w:val="%2."/>
      <w:lvlJc w:val="right"/>
      <w:pPr>
        <w:ind w:left="1440" w:hanging="360"/>
      </w:pPr>
      <w:rPr>
        <w:rFonts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570B9"/>
    <w:multiLevelType w:val="hybridMultilevel"/>
    <w:tmpl w:val="A7C26FDC"/>
    <w:lvl w:ilvl="0" w:tplc="CC74203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D5D47"/>
    <w:multiLevelType w:val="hybridMultilevel"/>
    <w:tmpl w:val="0B6ECF48"/>
    <w:lvl w:ilvl="0" w:tplc="2A7414DE">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05C39"/>
    <w:multiLevelType w:val="hybridMultilevel"/>
    <w:tmpl w:val="D95068F4"/>
    <w:lvl w:ilvl="0" w:tplc="04090017">
      <w:start w:val="1"/>
      <w:numFmt w:val="lowerLetter"/>
      <w:lvlText w:val="%1)"/>
      <w:lvlJc w:val="left"/>
      <w:pPr>
        <w:ind w:left="720" w:hanging="360"/>
      </w:pPr>
      <w:rPr>
        <w:rFonts w:hint="default"/>
        <w:color w:val="984806"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22F83"/>
    <w:multiLevelType w:val="hybridMultilevel"/>
    <w:tmpl w:val="8AAE9860"/>
    <w:lvl w:ilvl="0" w:tplc="54F839A4">
      <w:start w:val="1"/>
      <w:numFmt w:val="lowerLetter"/>
      <w:lvlText w:val="%1)"/>
      <w:lvlJc w:val="left"/>
      <w:pPr>
        <w:ind w:left="720" w:hanging="360"/>
      </w:pPr>
      <w:rPr>
        <w:rFonts w:hint="default"/>
        <w:b/>
        <w:bCs/>
      </w:rPr>
    </w:lvl>
    <w:lvl w:ilvl="1" w:tplc="0158D500">
      <w:start w:val="1"/>
      <w:numFmt w:val="low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C0061"/>
    <w:multiLevelType w:val="hybridMultilevel"/>
    <w:tmpl w:val="CA629A6A"/>
    <w:lvl w:ilvl="0" w:tplc="66229B18">
      <w:start w:val="1"/>
      <w:numFmt w:val="lowerLetter"/>
      <w:lvlText w:val="%1)"/>
      <w:lvlJc w:val="left"/>
      <w:pPr>
        <w:ind w:left="720" w:hanging="360"/>
      </w:pPr>
      <w:rPr>
        <w:rFonts w:cs="Aria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46A8F"/>
    <w:multiLevelType w:val="hybridMultilevel"/>
    <w:tmpl w:val="CA2A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9067D"/>
    <w:multiLevelType w:val="hybridMultilevel"/>
    <w:tmpl w:val="84D8B2F8"/>
    <w:lvl w:ilvl="0" w:tplc="59A209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377C4"/>
    <w:multiLevelType w:val="hybridMultilevel"/>
    <w:tmpl w:val="7112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25C3C"/>
    <w:multiLevelType w:val="hybridMultilevel"/>
    <w:tmpl w:val="3AC03500"/>
    <w:lvl w:ilvl="0" w:tplc="A3AEBB9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24010"/>
    <w:multiLevelType w:val="hybridMultilevel"/>
    <w:tmpl w:val="3D7E7944"/>
    <w:lvl w:ilvl="0" w:tplc="C812D8F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B2464"/>
    <w:multiLevelType w:val="hybridMultilevel"/>
    <w:tmpl w:val="90908890"/>
    <w:lvl w:ilvl="0" w:tplc="849CC0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9144B"/>
    <w:multiLevelType w:val="hybridMultilevel"/>
    <w:tmpl w:val="178CB7CC"/>
    <w:lvl w:ilvl="0" w:tplc="A888EE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10309"/>
    <w:multiLevelType w:val="hybridMultilevel"/>
    <w:tmpl w:val="6E96EF76"/>
    <w:lvl w:ilvl="0" w:tplc="3F34243A">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C42A6"/>
    <w:multiLevelType w:val="hybridMultilevel"/>
    <w:tmpl w:val="B60A3FE2"/>
    <w:lvl w:ilvl="0" w:tplc="730AB1CE">
      <w:start w:val="1"/>
      <w:numFmt w:val="decimal"/>
      <w:lvlText w:val="%1."/>
      <w:lvlJc w:val="left"/>
      <w:pPr>
        <w:ind w:left="523" w:hanging="52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6" w15:restartNumberingAfterBreak="0">
    <w:nsid w:val="5A1A5083"/>
    <w:multiLevelType w:val="hybridMultilevel"/>
    <w:tmpl w:val="993E6584"/>
    <w:lvl w:ilvl="0" w:tplc="B34E25A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15:restartNumberingAfterBreak="0">
    <w:nsid w:val="5AF660E7"/>
    <w:multiLevelType w:val="hybridMultilevel"/>
    <w:tmpl w:val="8762438C"/>
    <w:lvl w:ilvl="0" w:tplc="B6E056DE">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63617"/>
    <w:multiLevelType w:val="hybridMultilevel"/>
    <w:tmpl w:val="0E1241C8"/>
    <w:lvl w:ilvl="0" w:tplc="FFF64EBA">
      <w:start w:val="1"/>
      <w:numFmt w:val="lowerLetter"/>
      <w:lvlText w:val="%1)"/>
      <w:lvlJc w:val="left"/>
      <w:pPr>
        <w:ind w:left="720" w:hanging="360"/>
      </w:pPr>
      <w:rPr>
        <w:rFonts w:eastAsiaTheme="minorHAnsi" w:cs="Arial"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C39AE"/>
    <w:multiLevelType w:val="hybridMultilevel"/>
    <w:tmpl w:val="0994E64E"/>
    <w:lvl w:ilvl="0" w:tplc="E47ABB2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F5CFA"/>
    <w:multiLevelType w:val="hybridMultilevel"/>
    <w:tmpl w:val="9C7255A0"/>
    <w:lvl w:ilvl="0" w:tplc="412A53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25366"/>
    <w:multiLevelType w:val="hybridMultilevel"/>
    <w:tmpl w:val="F9FE1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662"/>
    <w:multiLevelType w:val="hybridMultilevel"/>
    <w:tmpl w:val="AE8E33CE"/>
    <w:lvl w:ilvl="0" w:tplc="F620DB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5676B"/>
    <w:multiLevelType w:val="hybridMultilevel"/>
    <w:tmpl w:val="79B215F4"/>
    <w:lvl w:ilvl="0" w:tplc="8042CB1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0720F"/>
    <w:multiLevelType w:val="hybridMultilevel"/>
    <w:tmpl w:val="68F27CB6"/>
    <w:lvl w:ilvl="0" w:tplc="0409001B">
      <w:start w:val="1"/>
      <w:numFmt w:val="low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A2586B"/>
    <w:multiLevelType w:val="hybridMultilevel"/>
    <w:tmpl w:val="6EFE9116"/>
    <w:lvl w:ilvl="0" w:tplc="82BCFA22">
      <w:start w:val="1"/>
      <w:numFmt w:val="decimal"/>
      <w:lvlText w:val="%1."/>
      <w:lvlJc w:val="left"/>
      <w:pPr>
        <w:ind w:left="2070" w:hanging="360"/>
      </w:pPr>
      <w:rPr>
        <w:rFonts w:eastAsiaTheme="minorHAnsi" w:cstheme="majorBidi"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15:restartNumberingAfterBreak="0">
    <w:nsid w:val="7826150D"/>
    <w:multiLevelType w:val="hybridMultilevel"/>
    <w:tmpl w:val="6432343A"/>
    <w:lvl w:ilvl="0" w:tplc="26D63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F10D2"/>
    <w:multiLevelType w:val="hybridMultilevel"/>
    <w:tmpl w:val="05B08C78"/>
    <w:lvl w:ilvl="0" w:tplc="78802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30CD0"/>
    <w:multiLevelType w:val="hybridMultilevel"/>
    <w:tmpl w:val="1DB27EB0"/>
    <w:lvl w:ilvl="0" w:tplc="B0EE378E">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C4DE7"/>
    <w:multiLevelType w:val="hybridMultilevel"/>
    <w:tmpl w:val="E0302F28"/>
    <w:lvl w:ilvl="0" w:tplc="3B1612F8">
      <w:start w:val="1"/>
      <w:numFmt w:val="lowerLetter"/>
      <w:lvlText w:val="%1)"/>
      <w:lvlJc w:val="left"/>
      <w:pPr>
        <w:ind w:left="720" w:hanging="360"/>
      </w:pPr>
      <w:rPr>
        <w:rFonts w:hint="default"/>
        <w:b/>
        <w:bCs/>
        <w:color w:val="auto"/>
      </w:rPr>
    </w:lvl>
    <w:lvl w:ilvl="1" w:tplc="5B540EEE">
      <w:start w:val="1"/>
      <w:numFmt w:val="lowerRoman"/>
      <w:lvlText w:val="%2."/>
      <w:lvlJc w:val="right"/>
      <w:pPr>
        <w:ind w:left="1440" w:hanging="360"/>
      </w:pPr>
      <w:rPr>
        <w:rFonts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8"/>
  </w:num>
  <w:num w:numId="4">
    <w:abstractNumId w:val="5"/>
  </w:num>
  <w:num w:numId="5">
    <w:abstractNumId w:val="14"/>
  </w:num>
  <w:num w:numId="6">
    <w:abstractNumId w:val="39"/>
  </w:num>
  <w:num w:numId="7">
    <w:abstractNumId w:val="10"/>
  </w:num>
  <w:num w:numId="8">
    <w:abstractNumId w:val="11"/>
  </w:num>
  <w:num w:numId="9">
    <w:abstractNumId w:val="17"/>
  </w:num>
  <w:num w:numId="10">
    <w:abstractNumId w:val="24"/>
  </w:num>
  <w:num w:numId="11">
    <w:abstractNumId w:val="30"/>
  </w:num>
  <w:num w:numId="12">
    <w:abstractNumId w:val="2"/>
  </w:num>
  <w:num w:numId="13">
    <w:abstractNumId w:val="31"/>
  </w:num>
  <w:num w:numId="14">
    <w:abstractNumId w:val="15"/>
  </w:num>
  <w:num w:numId="15">
    <w:abstractNumId w:val="6"/>
  </w:num>
  <w:num w:numId="16">
    <w:abstractNumId w:val="3"/>
  </w:num>
  <w:num w:numId="17">
    <w:abstractNumId w:val="16"/>
  </w:num>
  <w:num w:numId="18">
    <w:abstractNumId w:val="18"/>
  </w:num>
  <w:num w:numId="19">
    <w:abstractNumId w:val="35"/>
  </w:num>
  <w:num w:numId="20">
    <w:abstractNumId w:val="0"/>
  </w:num>
  <w:num w:numId="21">
    <w:abstractNumId w:val="4"/>
  </w:num>
  <w:num w:numId="22">
    <w:abstractNumId w:val="29"/>
  </w:num>
  <w:num w:numId="23">
    <w:abstractNumId w:val="20"/>
  </w:num>
  <w:num w:numId="24">
    <w:abstractNumId w:val="21"/>
  </w:num>
  <w:num w:numId="25">
    <w:abstractNumId w:val="8"/>
  </w:num>
  <w:num w:numId="26">
    <w:abstractNumId w:val="33"/>
  </w:num>
  <w:num w:numId="27">
    <w:abstractNumId w:val="12"/>
  </w:num>
  <w:num w:numId="28">
    <w:abstractNumId w:val="9"/>
  </w:num>
  <w:num w:numId="29">
    <w:abstractNumId w:val="36"/>
  </w:num>
  <w:num w:numId="30">
    <w:abstractNumId w:val="23"/>
  </w:num>
  <w:num w:numId="31">
    <w:abstractNumId w:val="27"/>
  </w:num>
  <w:num w:numId="32">
    <w:abstractNumId w:val="22"/>
  </w:num>
  <w:num w:numId="33">
    <w:abstractNumId w:val="7"/>
  </w:num>
  <w:num w:numId="34">
    <w:abstractNumId w:val="37"/>
  </w:num>
  <w:num w:numId="35">
    <w:abstractNumId w:val="34"/>
  </w:num>
  <w:num w:numId="36">
    <w:abstractNumId w:val="1"/>
  </w:num>
  <w:num w:numId="37">
    <w:abstractNumId w:val="28"/>
  </w:num>
  <w:num w:numId="38">
    <w:abstractNumId w:val="32"/>
  </w:num>
  <w:num w:numId="39">
    <w:abstractNumId w:val="13"/>
  </w:num>
  <w:num w:numId="4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46"/>
    <w:rsid w:val="000022EE"/>
    <w:rsid w:val="00015862"/>
    <w:rsid w:val="00025FFE"/>
    <w:rsid w:val="00033136"/>
    <w:rsid w:val="00041D35"/>
    <w:rsid w:val="00050981"/>
    <w:rsid w:val="00063845"/>
    <w:rsid w:val="00070839"/>
    <w:rsid w:val="00070B53"/>
    <w:rsid w:val="00082312"/>
    <w:rsid w:val="0008433E"/>
    <w:rsid w:val="00097989"/>
    <w:rsid w:val="00097B42"/>
    <w:rsid w:val="000A6FDF"/>
    <w:rsid w:val="000B26BA"/>
    <w:rsid w:val="000D0301"/>
    <w:rsid w:val="000E2135"/>
    <w:rsid w:val="000E7060"/>
    <w:rsid w:val="000F1509"/>
    <w:rsid w:val="000F3151"/>
    <w:rsid w:val="00102921"/>
    <w:rsid w:val="001217BA"/>
    <w:rsid w:val="00127569"/>
    <w:rsid w:val="00127879"/>
    <w:rsid w:val="00133F50"/>
    <w:rsid w:val="001474FE"/>
    <w:rsid w:val="001529F1"/>
    <w:rsid w:val="0015538C"/>
    <w:rsid w:val="001619DC"/>
    <w:rsid w:val="0017143D"/>
    <w:rsid w:val="00174750"/>
    <w:rsid w:val="00182E93"/>
    <w:rsid w:val="00186FD3"/>
    <w:rsid w:val="001930DB"/>
    <w:rsid w:val="0019311A"/>
    <w:rsid w:val="001C412F"/>
    <w:rsid w:val="001C6F97"/>
    <w:rsid w:val="001E0AB9"/>
    <w:rsid w:val="00210790"/>
    <w:rsid w:val="00210CF7"/>
    <w:rsid w:val="0021437A"/>
    <w:rsid w:val="0021482C"/>
    <w:rsid w:val="00220EA7"/>
    <w:rsid w:val="00226A00"/>
    <w:rsid w:val="00232ED7"/>
    <w:rsid w:val="00236EA4"/>
    <w:rsid w:val="00246D79"/>
    <w:rsid w:val="002470CE"/>
    <w:rsid w:val="00251897"/>
    <w:rsid w:val="002567AE"/>
    <w:rsid w:val="00263437"/>
    <w:rsid w:val="002648F8"/>
    <w:rsid w:val="00270E89"/>
    <w:rsid w:val="002730B2"/>
    <w:rsid w:val="002830B8"/>
    <w:rsid w:val="002831F2"/>
    <w:rsid w:val="002B0440"/>
    <w:rsid w:val="002B46E5"/>
    <w:rsid w:val="00337DC9"/>
    <w:rsid w:val="00345672"/>
    <w:rsid w:val="00347346"/>
    <w:rsid w:val="003521BC"/>
    <w:rsid w:val="00362312"/>
    <w:rsid w:val="0036235D"/>
    <w:rsid w:val="003808D2"/>
    <w:rsid w:val="00383F94"/>
    <w:rsid w:val="0039119C"/>
    <w:rsid w:val="003C2D0C"/>
    <w:rsid w:val="0040062E"/>
    <w:rsid w:val="00443239"/>
    <w:rsid w:val="00456F94"/>
    <w:rsid w:val="00457B84"/>
    <w:rsid w:val="00460488"/>
    <w:rsid w:val="004665D2"/>
    <w:rsid w:val="0048166C"/>
    <w:rsid w:val="00481E69"/>
    <w:rsid w:val="004968F4"/>
    <w:rsid w:val="004A190D"/>
    <w:rsid w:val="004C24EC"/>
    <w:rsid w:val="0052649F"/>
    <w:rsid w:val="005348E2"/>
    <w:rsid w:val="005367D2"/>
    <w:rsid w:val="005532CD"/>
    <w:rsid w:val="005559B7"/>
    <w:rsid w:val="00563BD3"/>
    <w:rsid w:val="00571812"/>
    <w:rsid w:val="005802AA"/>
    <w:rsid w:val="00591097"/>
    <w:rsid w:val="005965E7"/>
    <w:rsid w:val="005A1CC5"/>
    <w:rsid w:val="005B0BD0"/>
    <w:rsid w:val="005B10F9"/>
    <w:rsid w:val="005B2BFA"/>
    <w:rsid w:val="005D386E"/>
    <w:rsid w:val="005E6AC3"/>
    <w:rsid w:val="00616151"/>
    <w:rsid w:val="0062001F"/>
    <w:rsid w:val="006216B7"/>
    <w:rsid w:val="00633788"/>
    <w:rsid w:val="00651542"/>
    <w:rsid w:val="00664916"/>
    <w:rsid w:val="00683A67"/>
    <w:rsid w:val="00683EED"/>
    <w:rsid w:val="00691445"/>
    <w:rsid w:val="006A69B8"/>
    <w:rsid w:val="00705241"/>
    <w:rsid w:val="00715464"/>
    <w:rsid w:val="00730FDD"/>
    <w:rsid w:val="007354BD"/>
    <w:rsid w:val="00735B44"/>
    <w:rsid w:val="007406F5"/>
    <w:rsid w:val="00754DF5"/>
    <w:rsid w:val="0076204C"/>
    <w:rsid w:val="007640A3"/>
    <w:rsid w:val="00782EB6"/>
    <w:rsid w:val="00790859"/>
    <w:rsid w:val="007A25C3"/>
    <w:rsid w:val="007D7B96"/>
    <w:rsid w:val="007E27CF"/>
    <w:rsid w:val="007E4726"/>
    <w:rsid w:val="007F5D34"/>
    <w:rsid w:val="007F747B"/>
    <w:rsid w:val="00803C12"/>
    <w:rsid w:val="00842283"/>
    <w:rsid w:val="00853602"/>
    <w:rsid w:val="00853A64"/>
    <w:rsid w:val="00896F7C"/>
    <w:rsid w:val="008A1068"/>
    <w:rsid w:val="008A4E65"/>
    <w:rsid w:val="008B7804"/>
    <w:rsid w:val="008C7AA6"/>
    <w:rsid w:val="008D2042"/>
    <w:rsid w:val="008D595B"/>
    <w:rsid w:val="008E67FC"/>
    <w:rsid w:val="008F1A40"/>
    <w:rsid w:val="008F4AEA"/>
    <w:rsid w:val="00912A55"/>
    <w:rsid w:val="00921301"/>
    <w:rsid w:val="0092160B"/>
    <w:rsid w:val="00925503"/>
    <w:rsid w:val="009332CE"/>
    <w:rsid w:val="00955EA5"/>
    <w:rsid w:val="00957B51"/>
    <w:rsid w:val="00960D18"/>
    <w:rsid w:val="00965657"/>
    <w:rsid w:val="009731E7"/>
    <w:rsid w:val="009872FD"/>
    <w:rsid w:val="009A3C18"/>
    <w:rsid w:val="009A7DFE"/>
    <w:rsid w:val="009D2B0D"/>
    <w:rsid w:val="009D5171"/>
    <w:rsid w:val="009E2FDF"/>
    <w:rsid w:val="009F4DD9"/>
    <w:rsid w:val="00A050E3"/>
    <w:rsid w:val="00A126C0"/>
    <w:rsid w:val="00A15459"/>
    <w:rsid w:val="00A30E21"/>
    <w:rsid w:val="00A31FC6"/>
    <w:rsid w:val="00A45D00"/>
    <w:rsid w:val="00A50EC8"/>
    <w:rsid w:val="00A52AA8"/>
    <w:rsid w:val="00A563D8"/>
    <w:rsid w:val="00A61190"/>
    <w:rsid w:val="00A728D5"/>
    <w:rsid w:val="00A86148"/>
    <w:rsid w:val="00A9469E"/>
    <w:rsid w:val="00A948BA"/>
    <w:rsid w:val="00AC0FB7"/>
    <w:rsid w:val="00AC7B13"/>
    <w:rsid w:val="00AE1ABE"/>
    <w:rsid w:val="00AE5D26"/>
    <w:rsid w:val="00AE62D2"/>
    <w:rsid w:val="00AF06F2"/>
    <w:rsid w:val="00AF7C1B"/>
    <w:rsid w:val="00B27BF7"/>
    <w:rsid w:val="00B32980"/>
    <w:rsid w:val="00B5455C"/>
    <w:rsid w:val="00B76BD1"/>
    <w:rsid w:val="00B86770"/>
    <w:rsid w:val="00B904A6"/>
    <w:rsid w:val="00B926B5"/>
    <w:rsid w:val="00B9287E"/>
    <w:rsid w:val="00BA0B65"/>
    <w:rsid w:val="00BA1308"/>
    <w:rsid w:val="00BA1828"/>
    <w:rsid w:val="00BA20C1"/>
    <w:rsid w:val="00BA37C8"/>
    <w:rsid w:val="00BF45DE"/>
    <w:rsid w:val="00C003EB"/>
    <w:rsid w:val="00C20CFF"/>
    <w:rsid w:val="00C26BD2"/>
    <w:rsid w:val="00C4383B"/>
    <w:rsid w:val="00C44C5A"/>
    <w:rsid w:val="00C4577E"/>
    <w:rsid w:val="00C53058"/>
    <w:rsid w:val="00C81D07"/>
    <w:rsid w:val="00C8540B"/>
    <w:rsid w:val="00C97E1E"/>
    <w:rsid w:val="00CA3CB6"/>
    <w:rsid w:val="00CC0838"/>
    <w:rsid w:val="00CE69D6"/>
    <w:rsid w:val="00D266C1"/>
    <w:rsid w:val="00D37706"/>
    <w:rsid w:val="00D504B1"/>
    <w:rsid w:val="00D52D1D"/>
    <w:rsid w:val="00D60382"/>
    <w:rsid w:val="00D6326A"/>
    <w:rsid w:val="00D74EAE"/>
    <w:rsid w:val="00D754E3"/>
    <w:rsid w:val="00D935C5"/>
    <w:rsid w:val="00D94F65"/>
    <w:rsid w:val="00DB04DF"/>
    <w:rsid w:val="00DB1D4A"/>
    <w:rsid w:val="00DC005D"/>
    <w:rsid w:val="00DF2D72"/>
    <w:rsid w:val="00E20D18"/>
    <w:rsid w:val="00E329E3"/>
    <w:rsid w:val="00E32E9E"/>
    <w:rsid w:val="00E33F30"/>
    <w:rsid w:val="00E36054"/>
    <w:rsid w:val="00E52375"/>
    <w:rsid w:val="00E70E41"/>
    <w:rsid w:val="00E75918"/>
    <w:rsid w:val="00E92FFF"/>
    <w:rsid w:val="00EB4364"/>
    <w:rsid w:val="00EB6AA6"/>
    <w:rsid w:val="00EE2A61"/>
    <w:rsid w:val="00EF3341"/>
    <w:rsid w:val="00F1119B"/>
    <w:rsid w:val="00F43DAB"/>
    <w:rsid w:val="00F52BE6"/>
    <w:rsid w:val="00F800A4"/>
    <w:rsid w:val="00F85294"/>
    <w:rsid w:val="00F969EA"/>
    <w:rsid w:val="00FA0D7D"/>
    <w:rsid w:val="00FD755E"/>
    <w:rsid w:val="00FE046F"/>
    <w:rsid w:val="00FE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F88AD"/>
  <w15:docId w15:val="{0EBF8C5A-0260-447C-A571-6080D90C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9E"/>
  </w:style>
  <w:style w:type="paragraph" w:styleId="Heading1">
    <w:name w:val="heading 1"/>
    <w:basedOn w:val="Normal"/>
    <w:next w:val="Normal"/>
    <w:link w:val="Heading1Char"/>
    <w:uiPriority w:val="9"/>
    <w:qFormat/>
    <w:rsid w:val="00A9469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9469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9469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A9469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A9469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A9469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9469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9469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69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9E"/>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A9469E"/>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9469E"/>
    <w:rPr>
      <w:caps/>
      <w:color w:val="622423" w:themeColor="accent2" w:themeShade="7F"/>
      <w:sz w:val="24"/>
      <w:szCs w:val="24"/>
    </w:rPr>
  </w:style>
  <w:style w:type="character" w:customStyle="1" w:styleId="Heading4Char">
    <w:name w:val="Heading 4 Char"/>
    <w:basedOn w:val="DefaultParagraphFont"/>
    <w:link w:val="Heading4"/>
    <w:uiPriority w:val="9"/>
    <w:rsid w:val="00A9469E"/>
    <w:rPr>
      <w:caps/>
      <w:color w:val="622423" w:themeColor="accent2" w:themeShade="7F"/>
      <w:spacing w:val="10"/>
    </w:rPr>
  </w:style>
  <w:style w:type="character" w:customStyle="1" w:styleId="Heading5Char">
    <w:name w:val="Heading 5 Char"/>
    <w:basedOn w:val="DefaultParagraphFont"/>
    <w:link w:val="Heading5"/>
    <w:uiPriority w:val="9"/>
    <w:rsid w:val="00A9469E"/>
    <w:rPr>
      <w:caps/>
      <w:color w:val="622423" w:themeColor="accent2" w:themeShade="7F"/>
      <w:spacing w:val="10"/>
    </w:rPr>
  </w:style>
  <w:style w:type="character" w:customStyle="1" w:styleId="Heading6Char">
    <w:name w:val="Heading 6 Char"/>
    <w:basedOn w:val="DefaultParagraphFont"/>
    <w:link w:val="Heading6"/>
    <w:uiPriority w:val="9"/>
    <w:rsid w:val="00A9469E"/>
    <w:rPr>
      <w:caps/>
      <w:color w:val="943634" w:themeColor="accent2" w:themeShade="BF"/>
      <w:spacing w:val="10"/>
    </w:rPr>
  </w:style>
  <w:style w:type="character" w:customStyle="1" w:styleId="Heading7Char">
    <w:name w:val="Heading 7 Char"/>
    <w:basedOn w:val="DefaultParagraphFont"/>
    <w:link w:val="Heading7"/>
    <w:uiPriority w:val="9"/>
    <w:semiHidden/>
    <w:rsid w:val="00A9469E"/>
    <w:rPr>
      <w:i/>
      <w:iCs/>
      <w:caps/>
      <w:color w:val="943634" w:themeColor="accent2" w:themeShade="BF"/>
      <w:spacing w:val="10"/>
    </w:rPr>
  </w:style>
  <w:style w:type="character" w:customStyle="1" w:styleId="Heading8Char">
    <w:name w:val="Heading 8 Char"/>
    <w:basedOn w:val="DefaultParagraphFont"/>
    <w:link w:val="Heading8"/>
    <w:uiPriority w:val="9"/>
    <w:semiHidden/>
    <w:rsid w:val="00A9469E"/>
    <w:rPr>
      <w:caps/>
      <w:spacing w:val="10"/>
      <w:sz w:val="20"/>
      <w:szCs w:val="20"/>
    </w:rPr>
  </w:style>
  <w:style w:type="character" w:customStyle="1" w:styleId="Heading9Char">
    <w:name w:val="Heading 9 Char"/>
    <w:basedOn w:val="DefaultParagraphFont"/>
    <w:link w:val="Heading9"/>
    <w:uiPriority w:val="9"/>
    <w:semiHidden/>
    <w:rsid w:val="00A9469E"/>
    <w:rPr>
      <w:i/>
      <w:iCs/>
      <w:caps/>
      <w:spacing w:val="10"/>
      <w:sz w:val="20"/>
      <w:szCs w:val="20"/>
    </w:rPr>
  </w:style>
  <w:style w:type="paragraph" w:styleId="Caption">
    <w:name w:val="caption"/>
    <w:basedOn w:val="Normal"/>
    <w:next w:val="Normal"/>
    <w:uiPriority w:val="35"/>
    <w:semiHidden/>
    <w:unhideWhenUsed/>
    <w:qFormat/>
    <w:rsid w:val="00A9469E"/>
    <w:rPr>
      <w:caps/>
      <w:spacing w:val="10"/>
      <w:sz w:val="18"/>
      <w:szCs w:val="18"/>
    </w:rPr>
  </w:style>
  <w:style w:type="paragraph" w:styleId="Title">
    <w:name w:val="Title"/>
    <w:basedOn w:val="Normal"/>
    <w:next w:val="Normal"/>
    <w:link w:val="TitleChar"/>
    <w:uiPriority w:val="10"/>
    <w:qFormat/>
    <w:rsid w:val="00A9469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9469E"/>
    <w:rPr>
      <w:caps/>
      <w:color w:val="632423" w:themeColor="accent2" w:themeShade="80"/>
      <w:spacing w:val="50"/>
      <w:sz w:val="44"/>
      <w:szCs w:val="44"/>
    </w:rPr>
  </w:style>
  <w:style w:type="paragraph" w:styleId="Subtitle">
    <w:name w:val="Subtitle"/>
    <w:basedOn w:val="Normal"/>
    <w:next w:val="Normal"/>
    <w:link w:val="SubtitleChar"/>
    <w:uiPriority w:val="11"/>
    <w:qFormat/>
    <w:rsid w:val="00A9469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9469E"/>
    <w:rPr>
      <w:caps/>
      <w:spacing w:val="20"/>
      <w:sz w:val="18"/>
      <w:szCs w:val="18"/>
    </w:rPr>
  </w:style>
  <w:style w:type="character" w:styleId="Strong">
    <w:name w:val="Strong"/>
    <w:uiPriority w:val="22"/>
    <w:qFormat/>
    <w:rsid w:val="00A9469E"/>
    <w:rPr>
      <w:b/>
      <w:bCs/>
      <w:color w:val="943634" w:themeColor="accent2" w:themeShade="BF"/>
      <w:spacing w:val="5"/>
    </w:rPr>
  </w:style>
  <w:style w:type="character" w:styleId="Emphasis">
    <w:name w:val="Emphasis"/>
    <w:uiPriority w:val="20"/>
    <w:qFormat/>
    <w:rsid w:val="00A9469E"/>
    <w:rPr>
      <w:caps/>
      <w:spacing w:val="5"/>
      <w:sz w:val="20"/>
      <w:szCs w:val="20"/>
    </w:rPr>
  </w:style>
  <w:style w:type="paragraph" w:styleId="NoSpacing">
    <w:name w:val="No Spacing"/>
    <w:basedOn w:val="Normal"/>
    <w:link w:val="NoSpacingChar"/>
    <w:uiPriority w:val="1"/>
    <w:qFormat/>
    <w:rsid w:val="00A9469E"/>
    <w:pPr>
      <w:spacing w:after="0" w:line="240" w:lineRule="auto"/>
    </w:pPr>
  </w:style>
  <w:style w:type="character" w:customStyle="1" w:styleId="NoSpacingChar">
    <w:name w:val="No Spacing Char"/>
    <w:basedOn w:val="DefaultParagraphFont"/>
    <w:link w:val="NoSpacing"/>
    <w:uiPriority w:val="1"/>
    <w:rsid w:val="00A9469E"/>
  </w:style>
  <w:style w:type="paragraph" w:styleId="ListParagraph">
    <w:name w:val="List Paragraph"/>
    <w:basedOn w:val="Normal"/>
    <w:uiPriority w:val="34"/>
    <w:qFormat/>
    <w:rsid w:val="00A9469E"/>
    <w:pPr>
      <w:ind w:left="720"/>
      <w:contextualSpacing/>
    </w:pPr>
  </w:style>
  <w:style w:type="paragraph" w:styleId="Quote">
    <w:name w:val="Quote"/>
    <w:basedOn w:val="Normal"/>
    <w:next w:val="Normal"/>
    <w:link w:val="QuoteChar"/>
    <w:uiPriority w:val="29"/>
    <w:qFormat/>
    <w:rsid w:val="00A9469E"/>
    <w:rPr>
      <w:i/>
      <w:iCs/>
    </w:rPr>
  </w:style>
  <w:style w:type="character" w:customStyle="1" w:styleId="QuoteChar">
    <w:name w:val="Quote Char"/>
    <w:basedOn w:val="DefaultParagraphFont"/>
    <w:link w:val="Quote"/>
    <w:uiPriority w:val="29"/>
    <w:rsid w:val="00A9469E"/>
    <w:rPr>
      <w:i/>
      <w:iCs/>
    </w:rPr>
  </w:style>
  <w:style w:type="paragraph" w:styleId="IntenseQuote">
    <w:name w:val="Intense Quote"/>
    <w:basedOn w:val="Normal"/>
    <w:next w:val="Normal"/>
    <w:link w:val="IntenseQuoteChar"/>
    <w:uiPriority w:val="30"/>
    <w:qFormat/>
    <w:rsid w:val="00A9469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9469E"/>
    <w:rPr>
      <w:caps/>
      <w:color w:val="622423" w:themeColor="accent2" w:themeShade="7F"/>
      <w:spacing w:val="5"/>
      <w:sz w:val="20"/>
      <w:szCs w:val="20"/>
    </w:rPr>
  </w:style>
  <w:style w:type="character" w:styleId="SubtleEmphasis">
    <w:name w:val="Subtle Emphasis"/>
    <w:uiPriority w:val="19"/>
    <w:qFormat/>
    <w:rsid w:val="00A9469E"/>
    <w:rPr>
      <w:i/>
      <w:iCs/>
    </w:rPr>
  </w:style>
  <w:style w:type="character" w:styleId="IntenseEmphasis">
    <w:name w:val="Intense Emphasis"/>
    <w:uiPriority w:val="21"/>
    <w:qFormat/>
    <w:rsid w:val="00A9469E"/>
    <w:rPr>
      <w:i/>
      <w:iCs/>
      <w:caps/>
      <w:spacing w:val="10"/>
      <w:sz w:val="20"/>
      <w:szCs w:val="20"/>
    </w:rPr>
  </w:style>
  <w:style w:type="character" w:styleId="SubtleReference">
    <w:name w:val="Subtle Reference"/>
    <w:basedOn w:val="DefaultParagraphFont"/>
    <w:uiPriority w:val="31"/>
    <w:qFormat/>
    <w:rsid w:val="00A9469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9469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9469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9469E"/>
    <w:pPr>
      <w:outlineLvl w:val="9"/>
    </w:pPr>
    <w:rPr>
      <w:lang w:bidi="en-US"/>
    </w:rPr>
  </w:style>
  <w:style w:type="paragraph" w:styleId="BalloonText">
    <w:name w:val="Balloon Text"/>
    <w:basedOn w:val="Normal"/>
    <w:link w:val="BalloonTextChar"/>
    <w:uiPriority w:val="99"/>
    <w:semiHidden/>
    <w:unhideWhenUsed/>
    <w:rsid w:val="00347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46"/>
    <w:rPr>
      <w:rFonts w:ascii="Tahoma" w:hAnsi="Tahoma" w:cs="Tahoma"/>
      <w:sz w:val="16"/>
      <w:szCs w:val="16"/>
    </w:rPr>
  </w:style>
  <w:style w:type="paragraph" w:styleId="Header">
    <w:name w:val="header"/>
    <w:basedOn w:val="Normal"/>
    <w:link w:val="HeaderChar"/>
    <w:uiPriority w:val="99"/>
    <w:unhideWhenUsed/>
    <w:rsid w:val="00735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BD"/>
  </w:style>
  <w:style w:type="paragraph" w:styleId="Footer">
    <w:name w:val="footer"/>
    <w:basedOn w:val="Normal"/>
    <w:link w:val="FooterChar"/>
    <w:uiPriority w:val="99"/>
    <w:unhideWhenUsed/>
    <w:rsid w:val="00735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BD"/>
  </w:style>
  <w:style w:type="character" w:styleId="Hyperlink">
    <w:name w:val="Hyperlink"/>
    <w:basedOn w:val="DefaultParagraphFont"/>
    <w:uiPriority w:val="99"/>
    <w:unhideWhenUsed/>
    <w:rsid w:val="00A52AA8"/>
    <w:rPr>
      <w:color w:val="0000FF" w:themeColor="hyperlink"/>
      <w:u w:val="single"/>
    </w:rPr>
  </w:style>
  <w:style w:type="character" w:styleId="UnresolvedMention">
    <w:name w:val="Unresolved Mention"/>
    <w:basedOn w:val="DefaultParagraphFont"/>
    <w:uiPriority w:val="99"/>
    <w:semiHidden/>
    <w:unhideWhenUsed/>
    <w:rsid w:val="00A52AA8"/>
    <w:rPr>
      <w:color w:val="605E5C"/>
      <w:shd w:val="clear" w:color="auto" w:fill="E1DFDD"/>
    </w:rPr>
  </w:style>
  <w:style w:type="character" w:styleId="CommentReference">
    <w:name w:val="annotation reference"/>
    <w:basedOn w:val="DefaultParagraphFont"/>
    <w:uiPriority w:val="99"/>
    <w:semiHidden/>
    <w:unhideWhenUsed/>
    <w:rsid w:val="0021437A"/>
    <w:rPr>
      <w:sz w:val="16"/>
      <w:szCs w:val="16"/>
    </w:rPr>
  </w:style>
  <w:style w:type="paragraph" w:styleId="CommentText">
    <w:name w:val="annotation text"/>
    <w:basedOn w:val="Normal"/>
    <w:link w:val="CommentTextChar"/>
    <w:uiPriority w:val="99"/>
    <w:semiHidden/>
    <w:unhideWhenUsed/>
    <w:rsid w:val="0021437A"/>
    <w:pPr>
      <w:spacing w:line="240" w:lineRule="auto"/>
    </w:pPr>
    <w:rPr>
      <w:sz w:val="20"/>
      <w:szCs w:val="20"/>
    </w:rPr>
  </w:style>
  <w:style w:type="character" w:customStyle="1" w:styleId="CommentTextChar">
    <w:name w:val="Comment Text Char"/>
    <w:basedOn w:val="DefaultParagraphFont"/>
    <w:link w:val="CommentText"/>
    <w:uiPriority w:val="99"/>
    <w:semiHidden/>
    <w:rsid w:val="0021437A"/>
    <w:rPr>
      <w:sz w:val="20"/>
      <w:szCs w:val="20"/>
    </w:rPr>
  </w:style>
  <w:style w:type="paragraph" w:styleId="CommentSubject">
    <w:name w:val="annotation subject"/>
    <w:basedOn w:val="CommentText"/>
    <w:next w:val="CommentText"/>
    <w:link w:val="CommentSubjectChar"/>
    <w:uiPriority w:val="99"/>
    <w:semiHidden/>
    <w:unhideWhenUsed/>
    <w:rsid w:val="0021437A"/>
    <w:rPr>
      <w:b/>
      <w:bCs/>
    </w:rPr>
  </w:style>
  <w:style w:type="character" w:customStyle="1" w:styleId="CommentSubjectChar">
    <w:name w:val="Comment Subject Char"/>
    <w:basedOn w:val="CommentTextChar"/>
    <w:link w:val="CommentSubject"/>
    <w:uiPriority w:val="99"/>
    <w:semiHidden/>
    <w:rsid w:val="0021437A"/>
    <w:rPr>
      <w:b/>
      <w:bCs/>
      <w:sz w:val="20"/>
      <w:szCs w:val="20"/>
    </w:rPr>
  </w:style>
  <w:style w:type="table" w:styleId="TableGrid">
    <w:name w:val="Table Grid"/>
    <w:basedOn w:val="TableNormal"/>
    <w:uiPriority w:val="39"/>
    <w:rsid w:val="00E32E9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03C12"/>
    <w:pPr>
      <w:spacing w:after="0" w:line="240" w:lineRule="auto"/>
      <w:jc w:val="center"/>
    </w:pPr>
    <w:rPr>
      <w:rFonts w:eastAsia="Times New Roman" w:cs="Times New Roman"/>
      <w:u w:val="single"/>
    </w:rPr>
  </w:style>
  <w:style w:type="character" w:customStyle="1" w:styleId="BodyTextChar">
    <w:name w:val="Body Text Char"/>
    <w:basedOn w:val="DefaultParagraphFont"/>
    <w:link w:val="BodyText"/>
    <w:uiPriority w:val="99"/>
    <w:rsid w:val="00803C12"/>
    <w:rPr>
      <w:rFonts w:eastAsia="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5293">
      <w:bodyDiv w:val="1"/>
      <w:marLeft w:val="0"/>
      <w:marRight w:val="0"/>
      <w:marTop w:val="0"/>
      <w:marBottom w:val="0"/>
      <w:divBdr>
        <w:top w:val="none" w:sz="0" w:space="0" w:color="auto"/>
        <w:left w:val="none" w:sz="0" w:space="0" w:color="auto"/>
        <w:bottom w:val="none" w:sz="0" w:space="0" w:color="auto"/>
        <w:right w:val="none" w:sz="0" w:space="0" w:color="auto"/>
      </w:divBdr>
    </w:div>
    <w:div w:id="177551254">
      <w:bodyDiv w:val="1"/>
      <w:marLeft w:val="0"/>
      <w:marRight w:val="0"/>
      <w:marTop w:val="0"/>
      <w:marBottom w:val="0"/>
      <w:divBdr>
        <w:top w:val="none" w:sz="0" w:space="0" w:color="auto"/>
        <w:left w:val="none" w:sz="0" w:space="0" w:color="auto"/>
        <w:bottom w:val="none" w:sz="0" w:space="0" w:color="auto"/>
        <w:right w:val="none" w:sz="0" w:space="0" w:color="auto"/>
      </w:divBdr>
    </w:div>
    <w:div w:id="647831930">
      <w:bodyDiv w:val="1"/>
      <w:marLeft w:val="0"/>
      <w:marRight w:val="0"/>
      <w:marTop w:val="0"/>
      <w:marBottom w:val="0"/>
      <w:divBdr>
        <w:top w:val="none" w:sz="0" w:space="0" w:color="auto"/>
        <w:left w:val="none" w:sz="0" w:space="0" w:color="auto"/>
        <w:bottom w:val="none" w:sz="0" w:space="0" w:color="auto"/>
        <w:right w:val="none" w:sz="0" w:space="0" w:color="auto"/>
      </w:divBdr>
    </w:div>
    <w:div w:id="685060259">
      <w:bodyDiv w:val="1"/>
      <w:marLeft w:val="0"/>
      <w:marRight w:val="0"/>
      <w:marTop w:val="0"/>
      <w:marBottom w:val="0"/>
      <w:divBdr>
        <w:top w:val="none" w:sz="0" w:space="0" w:color="auto"/>
        <w:left w:val="none" w:sz="0" w:space="0" w:color="auto"/>
        <w:bottom w:val="none" w:sz="0" w:space="0" w:color="auto"/>
        <w:right w:val="none" w:sz="0" w:space="0" w:color="auto"/>
      </w:divBdr>
    </w:div>
    <w:div w:id="1166626414">
      <w:bodyDiv w:val="1"/>
      <w:marLeft w:val="0"/>
      <w:marRight w:val="0"/>
      <w:marTop w:val="0"/>
      <w:marBottom w:val="0"/>
      <w:divBdr>
        <w:top w:val="none" w:sz="0" w:space="0" w:color="auto"/>
        <w:left w:val="none" w:sz="0" w:space="0" w:color="auto"/>
        <w:bottom w:val="none" w:sz="0" w:space="0" w:color="auto"/>
        <w:right w:val="none" w:sz="0" w:space="0" w:color="auto"/>
      </w:divBdr>
    </w:div>
    <w:div w:id="16049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https://www.theathenaforum.org/socialnorms" TargetMode="External"/><Relationship Id="rId2" Type="http://schemas.openxmlformats.org/officeDocument/2006/relationships/numbering" Target="numbering.xml"/><Relationship Id="rId16" Type="http://schemas.openxmlformats.org/officeDocument/2006/relationships/hyperlink" Target="http://hdassoc.org/wp-content/uploads/2013/03/CLAS_handout-pdf_april-2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s://www.theathenaforum.org/minerva" TargetMode="Externa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http://www.theathenaforu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31T18:41:41.005"/>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0B0A-1C69-454A-9725-B91D1B89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20594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Greeson, Julia  (DSHS/DBHR)</dc:creator>
  <cp:lastModifiedBy>Hughes, Alicia C (HCA)</cp:lastModifiedBy>
  <cp:revision>2</cp:revision>
  <cp:lastPrinted>2021-07-09T17:19:00Z</cp:lastPrinted>
  <dcterms:created xsi:type="dcterms:W3CDTF">2021-08-27T13:17:00Z</dcterms:created>
  <dcterms:modified xsi:type="dcterms:W3CDTF">2021-08-27T13:17:00Z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2021-03-05T03:22:00Z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33e3c29b-6831-45ac-9dbb-6258f44350eb</vt:lpwstr>
  </property>
  <property fmtid="{D5CDD505-2E9C-101B-9397-08002B2CF9AE}" pid="8" name="MSIP_Label_1520fa42-cf58-4c22-8b93-58cf1d3bd1cb_ContentBits">
    <vt:lpwstr>0</vt:lpwstr>
  </property>
</Properties>
</file>