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6A" w:rsidRDefault="00986D6A" w:rsidP="00D96B7C">
      <w:pPr>
        <w:spacing w:after="0" w:line="240" w:lineRule="auto"/>
        <w:rPr>
          <w:rFonts w:ascii="Frutiger LT Com 55 Roman" w:hAnsi="Frutiger LT Com 55 Roman" w:cs="Calibri"/>
          <w:b/>
        </w:rPr>
      </w:pPr>
    </w:p>
    <w:p w:rsidR="00D96B7C" w:rsidRPr="00F22C1B" w:rsidRDefault="00D96B7C" w:rsidP="00D96B7C">
      <w:pPr>
        <w:spacing w:after="0" w:line="240" w:lineRule="auto"/>
        <w:rPr>
          <w:rFonts w:ascii="Frutiger LT Com 55 Roman" w:hAnsi="Frutiger LT Com 55 Roman" w:cs="Calibri"/>
          <w:b/>
        </w:rPr>
      </w:pPr>
      <w:r w:rsidRPr="00F22C1B">
        <w:rPr>
          <w:rFonts w:ascii="Frutiger LT Com 55 Roman" w:hAnsi="Frutiger LT Com 55 Roman" w:cs="Calibri"/>
          <w:b/>
        </w:rPr>
        <w:t>Name of Presenter: ________________________________________________________________</w:t>
      </w:r>
      <w:r w:rsidRPr="00F22C1B">
        <w:rPr>
          <w:rFonts w:ascii="Frutiger LT Com 55 Roman" w:hAnsi="Frutiger LT Com 55 Roman" w:cs="Calibri"/>
          <w:b/>
        </w:rPr>
        <w:tab/>
      </w:r>
    </w:p>
    <w:p w:rsidR="00D96B7C" w:rsidRPr="00F22C1B" w:rsidRDefault="00D96B7C" w:rsidP="00D96B7C">
      <w:pPr>
        <w:spacing w:after="0" w:line="240" w:lineRule="auto"/>
        <w:rPr>
          <w:rFonts w:ascii="Frutiger LT Com 55 Roman" w:hAnsi="Frutiger LT Com 55 Roman" w:cs="Calibri"/>
          <w:b/>
        </w:rPr>
      </w:pPr>
    </w:p>
    <w:p w:rsidR="00D96B7C" w:rsidRPr="00F22C1B" w:rsidRDefault="00D96B7C" w:rsidP="00D96B7C">
      <w:pPr>
        <w:spacing w:after="0" w:line="240" w:lineRule="auto"/>
        <w:rPr>
          <w:rFonts w:ascii="Frutiger LT Com 55 Roman" w:hAnsi="Frutiger LT Com 55 Roman" w:cs="Calibri"/>
          <w:b/>
        </w:rPr>
      </w:pPr>
      <w:r w:rsidRPr="00F22C1B">
        <w:rPr>
          <w:rFonts w:ascii="Frutiger LT Com 55 Roman" w:hAnsi="Frutiger LT Com 55 Roman" w:cs="Calibri"/>
          <w:b/>
        </w:rPr>
        <w:t>Name of Observer: ________________________________________________________</w:t>
      </w:r>
      <w:r w:rsidR="00F22C1B">
        <w:rPr>
          <w:rFonts w:ascii="Frutiger LT Com 55 Roman" w:hAnsi="Frutiger LT Com 55 Roman" w:cs="Calibri"/>
          <w:b/>
        </w:rPr>
        <w:t>____</w:t>
      </w:r>
      <w:r w:rsidRPr="00F22C1B">
        <w:rPr>
          <w:rFonts w:ascii="Frutiger LT Com 55 Roman" w:hAnsi="Frutiger LT Com 55 Roman" w:cs="Calibri"/>
          <w:b/>
        </w:rPr>
        <w:t>_____</w:t>
      </w:r>
    </w:p>
    <w:p w:rsidR="00D96B7C" w:rsidRPr="00F22C1B" w:rsidRDefault="00D96B7C" w:rsidP="00D96B7C">
      <w:pPr>
        <w:tabs>
          <w:tab w:val="left" w:pos="2880"/>
        </w:tabs>
        <w:spacing w:after="0" w:line="240" w:lineRule="auto"/>
        <w:rPr>
          <w:rFonts w:ascii="Frutiger LT Com 55 Roman" w:hAnsi="Frutiger LT Com 55 Roman" w:cs="Calibri"/>
          <w:b/>
        </w:rPr>
      </w:pPr>
    </w:p>
    <w:p w:rsidR="001F0625" w:rsidRDefault="001F0625" w:rsidP="001F0625">
      <w:pPr>
        <w:spacing w:after="0" w:line="240" w:lineRule="auto"/>
        <w:rPr>
          <w:rFonts w:ascii="Frutiger LT Com 55 Roman" w:hAnsi="Frutiger LT Com 55 Roman" w:cs="Calibri"/>
        </w:rPr>
      </w:pPr>
    </w:p>
    <w:tbl>
      <w:tblPr>
        <w:tblpPr w:leftFromText="180" w:rightFromText="180" w:vertAnchor="text" w:horzAnchor="margin" w:tblpY="38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584023" w:rsidRPr="00417114" w:rsidTr="00584023">
        <w:trPr>
          <w:trHeight w:val="2340"/>
        </w:trPr>
        <w:tc>
          <w:tcPr>
            <w:tcW w:w="9360" w:type="dxa"/>
            <w:shd w:val="clear" w:color="auto" w:fill="auto"/>
          </w:tcPr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  <w:r>
              <w:rPr>
                <w:rFonts w:ascii="Frutiger LT Com 55 Roman" w:eastAsia="Times New Roman" w:hAnsi="Frutiger LT Com 55 Roman" w:cs="Calibri"/>
                <w:b/>
                <w:lang w:bidi="en-US"/>
              </w:rPr>
              <w:t>What was the main take-away from this pitch?  Would you join in?</w:t>
            </w:r>
          </w:p>
        </w:tc>
      </w:tr>
      <w:tr w:rsidR="00584023" w:rsidRPr="00417114" w:rsidTr="00584023">
        <w:trPr>
          <w:trHeight w:val="2259"/>
        </w:trPr>
        <w:tc>
          <w:tcPr>
            <w:tcW w:w="9360" w:type="dxa"/>
            <w:shd w:val="clear" w:color="auto" w:fill="auto"/>
          </w:tcPr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  <w:r w:rsidRPr="00417114">
              <w:rPr>
                <w:rFonts w:ascii="Frutiger LT Com 55 Roman" w:eastAsia="Times New Roman" w:hAnsi="Frutiger LT Com 55 Roman" w:cs="Calibri"/>
                <w:b/>
                <w:lang w:bidi="en-US"/>
              </w:rPr>
              <w:t xml:space="preserve">Strengths: </w:t>
            </w: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Pr="00417114" w:rsidRDefault="00584023" w:rsidP="00584023">
            <w:pPr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</w:tc>
      </w:tr>
      <w:tr w:rsidR="00584023" w:rsidRPr="00417114" w:rsidTr="00584023">
        <w:trPr>
          <w:trHeight w:val="1890"/>
        </w:trPr>
        <w:tc>
          <w:tcPr>
            <w:tcW w:w="9360" w:type="dxa"/>
            <w:shd w:val="clear" w:color="auto" w:fill="auto"/>
          </w:tcPr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  <w:r w:rsidRPr="00417114">
              <w:rPr>
                <w:rFonts w:ascii="Frutiger LT Com 55 Roman" w:eastAsia="Times New Roman" w:hAnsi="Frutiger LT Com 55 Roman" w:cs="Calibri"/>
                <w:b/>
                <w:lang w:bidi="en-US"/>
              </w:rPr>
              <w:t>Recommendations:</w:t>
            </w:r>
          </w:p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  <w:p w:rsidR="00584023" w:rsidRPr="00417114" w:rsidRDefault="00584023" w:rsidP="00584023">
            <w:pPr>
              <w:tabs>
                <w:tab w:val="left" w:pos="3285"/>
              </w:tabs>
              <w:spacing w:after="0" w:line="240" w:lineRule="auto"/>
              <w:rPr>
                <w:rFonts w:ascii="Frutiger LT Com 55 Roman" w:eastAsia="Times New Roman" w:hAnsi="Frutiger LT Com 55 Roman" w:cs="Calibri"/>
                <w:b/>
                <w:lang w:bidi="en-US"/>
              </w:rPr>
            </w:pPr>
          </w:p>
        </w:tc>
      </w:tr>
    </w:tbl>
    <w:p w:rsidR="001F0625" w:rsidRDefault="001F0625" w:rsidP="001F0625">
      <w:pPr>
        <w:spacing w:after="0" w:line="240" w:lineRule="auto"/>
        <w:rPr>
          <w:rFonts w:ascii="Frutiger LT Com 55 Roman" w:hAnsi="Frutiger LT Com 55 Roman" w:cs="Calibri"/>
        </w:rPr>
      </w:pPr>
    </w:p>
    <w:p w:rsidR="00986D6A" w:rsidRDefault="00986D6A" w:rsidP="001F0625">
      <w:pPr>
        <w:spacing w:after="0" w:line="240" w:lineRule="auto"/>
        <w:rPr>
          <w:rFonts w:ascii="Frutiger LT Com 55 Roman" w:hAnsi="Frutiger LT Com 55 Roman" w:cs="Calibri"/>
        </w:rPr>
      </w:pPr>
    </w:p>
    <w:p w:rsidR="00986D6A" w:rsidRPr="001F0625" w:rsidRDefault="00986D6A" w:rsidP="001F0625">
      <w:pPr>
        <w:spacing w:after="0" w:line="240" w:lineRule="auto"/>
        <w:rPr>
          <w:rFonts w:ascii="Frutiger LT Com 55 Roman" w:hAnsi="Frutiger LT Com 55 Roman" w:cs="Calibri"/>
        </w:rPr>
      </w:pPr>
    </w:p>
    <w:p w:rsidR="00D96B7C" w:rsidRPr="00F22C1B" w:rsidRDefault="00D96B7C" w:rsidP="00F22C1B">
      <w:pPr>
        <w:pStyle w:val="CTC-Body"/>
        <w:rPr>
          <w:sz w:val="6"/>
        </w:rPr>
      </w:pPr>
      <w:bookmarkStart w:id="0" w:name="_GoBack"/>
      <w:bookmarkEnd w:id="0"/>
    </w:p>
    <w:sectPr w:rsidR="00D96B7C" w:rsidRPr="00F22C1B" w:rsidSect="00C560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31" w:rsidRDefault="005A4931" w:rsidP="00A512D5">
      <w:r>
        <w:separator/>
      </w:r>
    </w:p>
  </w:endnote>
  <w:endnote w:type="continuationSeparator" w:id="0">
    <w:p w:rsidR="005A4931" w:rsidRDefault="005A4931" w:rsidP="00A5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1B" w:rsidRPr="00763AFD" w:rsidRDefault="00584023" w:rsidP="00B91240">
    <w:pPr>
      <w:pStyle w:val="CTC-FooterHeaderText"/>
      <w:tabs>
        <w:tab w:val="left" w:pos="9180"/>
      </w:tabs>
      <w:spacing w:after="0" w:line="240" w:lineRule="auto"/>
    </w:pPr>
    <w:r>
      <w:t>Practicing the Prevention Pitch</w:t>
    </w:r>
  </w:p>
  <w:p w:rsidR="00C5609C" w:rsidRPr="00F22C1B" w:rsidRDefault="00584023" w:rsidP="00B91240">
    <w:pPr>
      <w:pStyle w:val="CTC-FooterHeaderText"/>
      <w:tabs>
        <w:tab w:val="left" w:pos="9180"/>
      </w:tabs>
      <w:spacing w:after="0" w:line="240" w:lineRule="auto"/>
    </w:pPr>
    <w:r>
      <w:t>©2019</w:t>
    </w:r>
    <w:r w:rsidR="00F22C1B" w:rsidRPr="00763AFD">
      <w:t xml:space="preserve"> Center for Communities That Care, University of Washington</w:t>
    </w:r>
    <w:r w:rsidR="00F22C1B" w:rsidRPr="00763AF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31" w:rsidRDefault="005A4931" w:rsidP="00A512D5">
      <w:r>
        <w:separator/>
      </w:r>
    </w:p>
  </w:footnote>
  <w:footnote w:type="continuationSeparator" w:id="0">
    <w:p w:rsidR="005A4931" w:rsidRDefault="005A4931" w:rsidP="00A5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9C" w:rsidRPr="00584023" w:rsidRDefault="0086613C" w:rsidP="00584023">
    <w:pPr>
      <w:pStyle w:val="CTC-HeaderFooterText"/>
      <w:rPr>
        <w:color w:val="215868"/>
        <w:szCs w:val="4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-142875</wp:posOffset>
          </wp:positionV>
          <wp:extent cx="1981200" cy="542925"/>
          <wp:effectExtent l="0" t="0" r="0" b="9525"/>
          <wp:wrapSquare wrapText="bothSides"/>
          <wp:docPr id="2" name="Picture 2" descr="CTCplus_logo_horizontal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TCplus_logo_horizontal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B7C">
      <w:t>P</w:t>
    </w:r>
    <w:r w:rsidR="00584023">
      <w:t>itch</w:t>
    </w:r>
    <w:r w:rsidR="00D96B7C">
      <w:t xml:space="preserve"> </w:t>
    </w:r>
    <w:r w:rsidR="001F0625">
      <w:t>Feedback</w:t>
    </w:r>
    <w:r w:rsidR="00584023">
      <w:t xml:space="preserve">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CFD"/>
    <w:multiLevelType w:val="hybridMultilevel"/>
    <w:tmpl w:val="B6B4CDB2"/>
    <w:lvl w:ilvl="0" w:tplc="E5A45EA6">
      <w:start w:val="1"/>
      <w:numFmt w:val="lowerLetter"/>
      <w:pStyle w:val="CTC-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992"/>
    <w:multiLevelType w:val="hybridMultilevel"/>
    <w:tmpl w:val="1682CA54"/>
    <w:lvl w:ilvl="0" w:tplc="911A1D84">
      <w:start w:val="1"/>
      <w:numFmt w:val="decimal"/>
      <w:pStyle w:val="CTC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799C"/>
    <w:multiLevelType w:val="hybridMultilevel"/>
    <w:tmpl w:val="133E9026"/>
    <w:lvl w:ilvl="0" w:tplc="8C9E303C">
      <w:start w:val="1"/>
      <w:numFmt w:val="bullet"/>
      <w:pStyle w:val="CTC-Bullets"/>
      <w:lvlText w:val=""/>
      <w:lvlJc w:val="left"/>
      <w:pPr>
        <w:ind w:left="-57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ind w:left="51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7C"/>
    <w:rsid w:val="00005FF9"/>
    <w:rsid w:val="000943DB"/>
    <w:rsid w:val="001127A2"/>
    <w:rsid w:val="00167592"/>
    <w:rsid w:val="001C42FC"/>
    <w:rsid w:val="001F0625"/>
    <w:rsid w:val="00224B36"/>
    <w:rsid w:val="00237468"/>
    <w:rsid w:val="00254CAA"/>
    <w:rsid w:val="002A555D"/>
    <w:rsid w:val="003D15B6"/>
    <w:rsid w:val="00417114"/>
    <w:rsid w:val="004F5035"/>
    <w:rsid w:val="00544E12"/>
    <w:rsid w:val="00573716"/>
    <w:rsid w:val="00584023"/>
    <w:rsid w:val="005A4931"/>
    <w:rsid w:val="006C7124"/>
    <w:rsid w:val="00720C74"/>
    <w:rsid w:val="00734EBA"/>
    <w:rsid w:val="007415DD"/>
    <w:rsid w:val="007646E8"/>
    <w:rsid w:val="007B72C1"/>
    <w:rsid w:val="007F650D"/>
    <w:rsid w:val="008553FE"/>
    <w:rsid w:val="00862A57"/>
    <w:rsid w:val="0086613C"/>
    <w:rsid w:val="00887878"/>
    <w:rsid w:val="0093403C"/>
    <w:rsid w:val="00954465"/>
    <w:rsid w:val="0098293C"/>
    <w:rsid w:val="00986D6A"/>
    <w:rsid w:val="009E6F60"/>
    <w:rsid w:val="00A512D5"/>
    <w:rsid w:val="00A64957"/>
    <w:rsid w:val="00A74609"/>
    <w:rsid w:val="00A9613B"/>
    <w:rsid w:val="00B41E19"/>
    <w:rsid w:val="00B91240"/>
    <w:rsid w:val="00BD6ACD"/>
    <w:rsid w:val="00C5609C"/>
    <w:rsid w:val="00CE3911"/>
    <w:rsid w:val="00D00FAF"/>
    <w:rsid w:val="00D95315"/>
    <w:rsid w:val="00D96B7C"/>
    <w:rsid w:val="00DC31EB"/>
    <w:rsid w:val="00E851E1"/>
    <w:rsid w:val="00F10CBE"/>
    <w:rsid w:val="00F22C1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5551B36-56B0-48F7-8C0D-D4227EFE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15B6"/>
    <w:pPr>
      <w:outlineLvl w:val="1"/>
    </w:pPr>
    <w:rPr>
      <w:rFonts w:ascii="Tahoma" w:eastAsia="Batang" w:hAnsi="Tahoma" w:cs="Tahoma"/>
      <w:b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2D5"/>
    <w:rPr>
      <w:rFonts w:ascii="Cambria" w:eastAsia="Times New Roman" w:hAnsi="Cambr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D5"/>
  </w:style>
  <w:style w:type="paragraph" w:styleId="Footer">
    <w:name w:val="footer"/>
    <w:basedOn w:val="Normal"/>
    <w:link w:val="Foot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D5"/>
  </w:style>
  <w:style w:type="paragraph" w:styleId="BalloonText">
    <w:name w:val="Balloon Text"/>
    <w:basedOn w:val="Normal"/>
    <w:link w:val="BalloonTextChar"/>
    <w:uiPriority w:val="99"/>
    <w:semiHidden/>
    <w:unhideWhenUsed/>
    <w:rsid w:val="00A5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2D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7B72C1"/>
    <w:pPr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7B72C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3D15B6"/>
    <w:rPr>
      <w:rFonts w:ascii="Tahoma" w:eastAsia="Batang" w:hAnsi="Tahoma" w:cs="Tahoma"/>
      <w:b/>
      <w:szCs w:val="24"/>
      <w:lang w:eastAsia="ko-KR"/>
    </w:rPr>
  </w:style>
  <w:style w:type="paragraph" w:customStyle="1" w:styleId="Tableheading">
    <w:name w:val="Table heading"/>
    <w:basedOn w:val="Normal"/>
    <w:rsid w:val="003D15B6"/>
    <w:rPr>
      <w:rFonts w:ascii="Tahoma" w:eastAsia="Batang" w:hAnsi="Tahoma" w:cs="Tahoma"/>
      <w:b/>
      <w:sz w:val="20"/>
      <w:szCs w:val="24"/>
      <w:lang w:eastAsia="ko-KR"/>
    </w:rPr>
  </w:style>
  <w:style w:type="paragraph" w:customStyle="1" w:styleId="CTC-Body">
    <w:name w:val="CTC - Body"/>
    <w:autoRedefine/>
    <w:qFormat/>
    <w:rsid w:val="00237468"/>
    <w:pPr>
      <w:spacing w:before="80" w:after="320" w:line="288" w:lineRule="auto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letteredlist">
    <w:name w:val="CTC - lettered list"/>
    <w:basedOn w:val="CTC-Body"/>
    <w:autoRedefine/>
    <w:qFormat/>
    <w:rsid w:val="00237468"/>
    <w:pPr>
      <w:numPr>
        <w:numId w:val="1"/>
      </w:numPr>
      <w:tabs>
        <w:tab w:val="left" w:pos="720"/>
      </w:tabs>
    </w:pPr>
    <w:rPr>
      <w:sz w:val="24"/>
    </w:rPr>
  </w:style>
  <w:style w:type="paragraph" w:customStyle="1" w:styleId="CTC-Bullets">
    <w:name w:val="CTC - Bullets"/>
    <w:basedOn w:val="CTC-letteredlist"/>
    <w:autoRedefine/>
    <w:qFormat/>
    <w:rsid w:val="00237468"/>
    <w:pPr>
      <w:numPr>
        <w:numId w:val="2"/>
      </w:numPr>
      <w:spacing w:before="120"/>
    </w:pPr>
  </w:style>
  <w:style w:type="paragraph" w:customStyle="1" w:styleId="CTC-FooterHeaderText">
    <w:name w:val="CTC - Footer/Header Text"/>
    <w:basedOn w:val="Normal"/>
    <w:autoRedefine/>
    <w:qFormat/>
    <w:rsid w:val="00237468"/>
    <w:pPr>
      <w:spacing w:line="300" w:lineRule="atLeast"/>
      <w:ind w:right="360"/>
    </w:pPr>
    <w:rPr>
      <w:rFonts w:ascii="Frutiger LT Com 55 Roman" w:eastAsia="MS Mincho" w:hAnsi="Frutiger LT Com 55 Roman"/>
      <w:sz w:val="18"/>
      <w:szCs w:val="18"/>
    </w:rPr>
  </w:style>
  <w:style w:type="paragraph" w:customStyle="1" w:styleId="CTC-Header1">
    <w:name w:val="CTC - Header 1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6"/>
    </w:rPr>
  </w:style>
  <w:style w:type="character" w:customStyle="1" w:styleId="Heading1Char">
    <w:name w:val="Heading 1 Char"/>
    <w:link w:val="Heading1"/>
    <w:uiPriority w:val="9"/>
    <w:rsid w:val="002374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TC-Header2">
    <w:name w:val="CTC - Header 2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2"/>
    </w:rPr>
  </w:style>
  <w:style w:type="paragraph" w:customStyle="1" w:styleId="CTC-Header3">
    <w:name w:val="CTC - Header 3"/>
    <w:autoRedefine/>
    <w:qFormat/>
    <w:rsid w:val="00237468"/>
    <w:rPr>
      <w:rFonts w:ascii="Frutiger LT Com 45 Light" w:eastAsia="ヒラギノ角ゴ Pro W3" w:hAnsi="Frutiger LT Com 45 Light"/>
      <w:b/>
      <w:color w:val="000000"/>
      <w:sz w:val="24"/>
    </w:rPr>
  </w:style>
  <w:style w:type="paragraph" w:customStyle="1" w:styleId="CTC-Header4">
    <w:name w:val="CTC - Header 4"/>
    <w:autoRedefine/>
    <w:qFormat/>
    <w:rsid w:val="00237468"/>
    <w:pPr>
      <w:spacing w:line="336" w:lineRule="auto"/>
    </w:pPr>
    <w:rPr>
      <w:rFonts w:ascii="Frutiger LT Com 45 Light" w:eastAsia="ヒラギノ角ゴ Pro W3" w:hAnsi="Frutiger LT Com 45 Light"/>
      <w:i/>
      <w:color w:val="000000"/>
      <w:sz w:val="24"/>
    </w:rPr>
  </w:style>
  <w:style w:type="paragraph" w:customStyle="1" w:styleId="CTC-HeaderFooterText">
    <w:name w:val="CTC - Header/Footer Text"/>
    <w:next w:val="CTC-FooterHeaderText"/>
    <w:autoRedefine/>
    <w:qFormat/>
    <w:rsid w:val="00237468"/>
    <w:pPr>
      <w:jc w:val="right"/>
    </w:pPr>
    <w:rPr>
      <w:rFonts w:ascii="Frutiger LT Com 55 Roman" w:eastAsia="ヒラギノ角ゴ Pro W3" w:hAnsi="Frutiger LT Com 55 Roman"/>
      <w:color w:val="21586C"/>
      <w:sz w:val="40"/>
    </w:rPr>
  </w:style>
  <w:style w:type="paragraph" w:customStyle="1" w:styleId="CTC-IndentedBlockQuote">
    <w:name w:val="CTC - Indented Block Quote"/>
    <w:basedOn w:val="CTC-Body"/>
    <w:autoRedefine/>
    <w:qFormat/>
    <w:rsid w:val="00237468"/>
    <w:pPr>
      <w:ind w:left="720" w:right="720"/>
    </w:pPr>
  </w:style>
  <w:style w:type="paragraph" w:customStyle="1" w:styleId="CTC-NumberedList">
    <w:name w:val="CTC - Numbered List"/>
    <w:basedOn w:val="CTC-Body"/>
    <w:autoRedefine/>
    <w:qFormat/>
    <w:rsid w:val="00237468"/>
    <w:pPr>
      <w:numPr>
        <w:numId w:val="3"/>
      </w:numPr>
    </w:pPr>
  </w:style>
  <w:style w:type="paragraph" w:customStyle="1" w:styleId="CTC-OneLineResponse">
    <w:name w:val="CTC - One Line Response"/>
    <w:basedOn w:val="CTC-Header4"/>
    <w:autoRedefine/>
    <w:qFormat/>
    <w:rsid w:val="00237468"/>
    <w:rPr>
      <w:rFonts w:ascii="Frutiger LT Com 55 Roman" w:hAnsi="Frutiger LT Com 55 Roman"/>
      <w:i w:val="0"/>
    </w:rPr>
  </w:style>
  <w:style w:type="paragraph" w:customStyle="1" w:styleId="CTC-References-Info">
    <w:name w:val="CTC - References - Info"/>
    <w:autoRedefine/>
    <w:qFormat/>
    <w:rsid w:val="00237468"/>
    <w:pPr>
      <w:tabs>
        <w:tab w:val="left" w:pos="-90"/>
      </w:tabs>
      <w:spacing w:after="240"/>
      <w:ind w:left="360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References-Name">
    <w:name w:val="CTC - References - Name"/>
    <w:basedOn w:val="CTC-Body"/>
    <w:autoRedefine/>
    <w:qFormat/>
    <w:rsid w:val="00237468"/>
    <w:pPr>
      <w:spacing w:after="40"/>
    </w:pPr>
    <w:rPr>
      <w:rFonts w:ascii="Frutiger LT Com 45 Light" w:hAnsi="Frutiger LT Com 45 Light"/>
      <w:b/>
      <w:sz w:val="24"/>
      <w:szCs w:val="22"/>
    </w:rPr>
  </w:style>
  <w:style w:type="paragraph" w:customStyle="1" w:styleId="CTC-SectionSub-title">
    <w:name w:val="CTC - Section Sub-title"/>
    <w:next w:val="Heading1"/>
    <w:autoRedefine/>
    <w:qFormat/>
    <w:rsid w:val="00237468"/>
    <w:pPr>
      <w:spacing w:after="100"/>
      <w:ind w:left="1584"/>
    </w:pPr>
    <w:rPr>
      <w:rFonts w:ascii="Frutiger LT Com 45 Light" w:eastAsia="ヒラギノ角ゴ Pro W3" w:hAnsi="Frutiger LT Com 45 Light"/>
      <w:b/>
      <w:color w:val="003333"/>
      <w:sz w:val="60"/>
    </w:rPr>
  </w:style>
  <w:style w:type="paragraph" w:customStyle="1" w:styleId="CTC-SectionTitle">
    <w:name w:val="CTC - Section Title"/>
    <w:next w:val="Heading1"/>
    <w:autoRedefine/>
    <w:qFormat/>
    <w:rsid w:val="00237468"/>
    <w:pPr>
      <w:spacing w:before="2160" w:after="240"/>
      <w:ind w:left="1584"/>
    </w:pPr>
    <w:rPr>
      <w:rFonts w:ascii="Frutiger LT Com 55 Roman" w:eastAsia="ヒラギノ角ゴ Pro W3" w:hAnsi="Frutiger LT Com 55 Roman"/>
      <w:b/>
      <w:color w:val="234951"/>
      <w:sz w:val="60"/>
    </w:rPr>
  </w:style>
  <w:style w:type="paragraph" w:customStyle="1" w:styleId="CTC-TableHeader-White">
    <w:name w:val="CTC - Table  Header - White"/>
    <w:autoRedefine/>
    <w:qFormat/>
    <w:rsid w:val="00237468"/>
    <w:pPr>
      <w:jc w:val="center"/>
    </w:pPr>
    <w:rPr>
      <w:rFonts w:ascii="Frutiger LT Com 45 Light" w:eastAsia="ヒラギノ角ゴ Pro W3" w:hAnsi="Frutiger LT Com 45 Light"/>
      <w:b/>
      <w:color w:val="FFFFFF"/>
      <w:sz w:val="28"/>
      <w:szCs w:val="28"/>
    </w:rPr>
  </w:style>
  <w:style w:type="paragraph" w:customStyle="1" w:styleId="CTC-TableCopy">
    <w:name w:val="CTC - Table Copy"/>
    <w:autoRedefine/>
    <w:qFormat/>
    <w:rsid w:val="00237468"/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TableCopy-White">
    <w:name w:val="CTC - Table Copy - White"/>
    <w:basedOn w:val="CTC-TableCopy"/>
    <w:qFormat/>
    <w:rsid w:val="00237468"/>
    <w:rPr>
      <w:color w:val="FFFFFF"/>
    </w:rPr>
  </w:style>
  <w:style w:type="paragraph" w:customStyle="1" w:styleId="CTC-TOC-PageSection">
    <w:name w:val="CTC - TOC - Page/Section"/>
    <w:basedOn w:val="CTC-Header1"/>
    <w:autoRedefine/>
    <w:qFormat/>
    <w:rsid w:val="00237468"/>
    <w:pPr>
      <w:jc w:val="right"/>
    </w:pPr>
    <w:rPr>
      <w:sz w:val="28"/>
      <w:szCs w:val="28"/>
    </w:rPr>
  </w:style>
  <w:style w:type="paragraph" w:customStyle="1" w:styleId="CTC-TOC-Title">
    <w:name w:val="CTC - TOC - Title"/>
    <w:basedOn w:val="CTC-Header1"/>
    <w:autoRedefine/>
    <w:qFormat/>
    <w:rsid w:val="00237468"/>
    <w:pPr>
      <w:spacing w:line="276" w:lineRule="auto"/>
    </w:pPr>
    <w:rPr>
      <w:rFonts w:ascii="Frutiger LT Com 55 Roman" w:hAnsi="Frutiger LT Com 55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Malaika Schwartz</dc:creator>
  <cp:lastModifiedBy>Blair Brooke-Weiss</cp:lastModifiedBy>
  <cp:revision>2</cp:revision>
  <cp:lastPrinted>2018-02-13T17:43:00Z</cp:lastPrinted>
  <dcterms:created xsi:type="dcterms:W3CDTF">2019-05-24T21:10:00Z</dcterms:created>
  <dcterms:modified xsi:type="dcterms:W3CDTF">2019-05-24T21:10:00Z</dcterms:modified>
</cp:coreProperties>
</file>